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3F" w:rsidRPr="009277CA" w:rsidRDefault="0011103F" w:rsidP="009277CA">
      <w:pPr>
        <w:jc w:val="right"/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Утверждаю</w:t>
      </w:r>
    </w:p>
    <w:p w:rsidR="0011103F" w:rsidRPr="009277CA" w:rsidRDefault="0011103F" w:rsidP="009277CA">
      <w:pPr>
        <w:jc w:val="right"/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 xml:space="preserve">декан факультета журналистики </w:t>
      </w:r>
    </w:p>
    <w:p w:rsidR="0011103F" w:rsidRPr="009277CA" w:rsidRDefault="0011103F" w:rsidP="009277CA">
      <w:pPr>
        <w:jc w:val="right"/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В. В. Тулупов</w:t>
      </w:r>
    </w:p>
    <w:p w:rsidR="0011103F" w:rsidRPr="009277CA" w:rsidRDefault="0011103F" w:rsidP="009277CA">
      <w:pPr>
        <w:jc w:val="right"/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__________________</w:t>
      </w:r>
    </w:p>
    <w:p w:rsidR="0011103F" w:rsidRPr="009277CA" w:rsidRDefault="0011103F" w:rsidP="009277CA">
      <w:pPr>
        <w:jc w:val="right"/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3 семестр 202</w:t>
      </w:r>
      <w:r w:rsidR="008C74DB" w:rsidRPr="009277CA">
        <w:rPr>
          <w:rFonts w:ascii="Arial" w:hAnsi="Arial"/>
          <w:b/>
          <w:sz w:val="20"/>
          <w:szCs w:val="20"/>
        </w:rPr>
        <w:t>3</w:t>
      </w:r>
      <w:r w:rsidRPr="009277CA">
        <w:rPr>
          <w:rFonts w:ascii="Arial" w:hAnsi="Arial"/>
          <w:b/>
          <w:sz w:val="20"/>
          <w:szCs w:val="20"/>
        </w:rPr>
        <w:t>-202</w:t>
      </w:r>
      <w:r w:rsidR="008C74DB" w:rsidRPr="009277CA">
        <w:rPr>
          <w:rFonts w:ascii="Arial" w:hAnsi="Arial"/>
          <w:b/>
          <w:sz w:val="20"/>
          <w:szCs w:val="20"/>
        </w:rPr>
        <w:t>4</w:t>
      </w:r>
      <w:r w:rsidRPr="009277CA">
        <w:rPr>
          <w:rFonts w:ascii="Arial" w:hAnsi="Arial"/>
          <w:b/>
          <w:sz w:val="20"/>
          <w:szCs w:val="20"/>
        </w:rPr>
        <w:t xml:space="preserve"> уч. г.</w:t>
      </w:r>
    </w:p>
    <w:p w:rsidR="0011103F" w:rsidRPr="009277CA" w:rsidRDefault="0011103F" w:rsidP="009277CA">
      <w:pPr>
        <w:jc w:val="right"/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__.08.202</w:t>
      </w:r>
      <w:r w:rsidR="008C74DB" w:rsidRPr="009277CA">
        <w:rPr>
          <w:rFonts w:ascii="Arial" w:hAnsi="Arial"/>
          <w:b/>
          <w:sz w:val="20"/>
          <w:szCs w:val="20"/>
        </w:rPr>
        <w:t>3</w:t>
      </w:r>
    </w:p>
    <w:p w:rsidR="00662494" w:rsidRPr="009277CA" w:rsidRDefault="00662494" w:rsidP="009277CA">
      <w:pPr>
        <w:jc w:val="right"/>
        <w:rPr>
          <w:rFonts w:ascii="Arial" w:hAnsi="Arial"/>
          <w:b/>
          <w:sz w:val="20"/>
          <w:szCs w:val="20"/>
        </w:rPr>
      </w:pPr>
    </w:p>
    <w:p w:rsidR="00662494" w:rsidRPr="009277CA" w:rsidRDefault="00662494" w:rsidP="009277CA">
      <w:pPr>
        <w:rPr>
          <w:rFonts w:ascii="Arial" w:hAnsi="Arial"/>
          <w:b/>
          <w:sz w:val="20"/>
          <w:szCs w:val="20"/>
        </w:rPr>
      </w:pPr>
    </w:p>
    <w:p w:rsidR="00662494" w:rsidRPr="009277CA" w:rsidRDefault="00662494" w:rsidP="009277CA">
      <w:pPr>
        <w:rPr>
          <w:rFonts w:ascii="Arial" w:hAnsi="Arial"/>
          <w:b/>
          <w:sz w:val="20"/>
          <w:szCs w:val="20"/>
        </w:rPr>
      </w:pPr>
    </w:p>
    <w:p w:rsidR="00662494" w:rsidRPr="009277CA" w:rsidRDefault="00662494" w:rsidP="009277CA">
      <w:pPr>
        <w:rPr>
          <w:rFonts w:ascii="Arial" w:hAnsi="Arial"/>
          <w:b/>
          <w:sz w:val="20"/>
          <w:szCs w:val="20"/>
        </w:rPr>
      </w:pPr>
    </w:p>
    <w:p w:rsidR="008C74DB" w:rsidRPr="009277CA" w:rsidRDefault="008C74DB" w:rsidP="009277CA">
      <w:pPr>
        <w:jc w:val="center"/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Расписание занятий</w:t>
      </w:r>
    </w:p>
    <w:p w:rsidR="008C74DB" w:rsidRPr="009277CA" w:rsidRDefault="008C74DB" w:rsidP="009277CA">
      <w:pPr>
        <w:jc w:val="center"/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Магистратура 42.04.05 «Медиакоммуникации»</w:t>
      </w:r>
    </w:p>
    <w:p w:rsidR="008C74DB" w:rsidRPr="009277CA" w:rsidRDefault="00536295" w:rsidP="009277CA">
      <w:pPr>
        <w:jc w:val="center"/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2</w:t>
      </w:r>
      <w:r w:rsidR="008C2593" w:rsidRPr="009277CA">
        <w:rPr>
          <w:rFonts w:ascii="Arial" w:hAnsi="Arial"/>
          <w:b/>
          <w:sz w:val="20"/>
          <w:szCs w:val="20"/>
        </w:rPr>
        <w:t xml:space="preserve"> </w:t>
      </w:r>
      <w:r w:rsidR="008C74DB" w:rsidRPr="009277CA">
        <w:rPr>
          <w:rFonts w:ascii="Arial" w:hAnsi="Arial"/>
          <w:b/>
          <w:sz w:val="20"/>
          <w:szCs w:val="20"/>
        </w:rPr>
        <w:t>курс</w:t>
      </w:r>
    </w:p>
    <w:p w:rsidR="008C74DB" w:rsidRPr="009277CA" w:rsidRDefault="008C74DB" w:rsidP="009277CA">
      <w:pPr>
        <w:jc w:val="center"/>
        <w:rPr>
          <w:rFonts w:ascii="Arial" w:hAnsi="Arial"/>
          <w:b/>
          <w:sz w:val="20"/>
          <w:szCs w:val="20"/>
        </w:rPr>
      </w:pPr>
    </w:p>
    <w:p w:rsidR="00944B32" w:rsidRPr="009277CA" w:rsidRDefault="008C74DB" w:rsidP="009277CA">
      <w:pPr>
        <w:jc w:val="center"/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Начало занятий с 1 сентября 2023 г.</w:t>
      </w:r>
    </w:p>
    <w:p w:rsidR="00662494" w:rsidRPr="009277CA" w:rsidRDefault="00662494" w:rsidP="009277CA">
      <w:pPr>
        <w:jc w:val="center"/>
        <w:rPr>
          <w:rFonts w:ascii="Arial" w:hAnsi="Arial"/>
          <w:b/>
          <w:sz w:val="20"/>
          <w:szCs w:val="20"/>
        </w:rPr>
      </w:pPr>
    </w:p>
    <w:p w:rsidR="00662494" w:rsidRPr="009277CA" w:rsidRDefault="00662494" w:rsidP="009277CA">
      <w:pPr>
        <w:rPr>
          <w:rFonts w:ascii="Arial" w:hAnsi="Arial"/>
          <w:b/>
          <w:sz w:val="20"/>
          <w:szCs w:val="20"/>
        </w:rPr>
      </w:pPr>
    </w:p>
    <w:p w:rsidR="0011103F" w:rsidRPr="009277CA" w:rsidRDefault="0011103F" w:rsidP="009277CA">
      <w:pPr>
        <w:rPr>
          <w:rFonts w:ascii="Arial" w:hAnsi="Arial"/>
          <w:b/>
          <w:sz w:val="20"/>
          <w:szCs w:val="20"/>
        </w:rPr>
      </w:pPr>
    </w:p>
    <w:tbl>
      <w:tblPr>
        <w:tblW w:w="9700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645"/>
        <w:gridCol w:w="855"/>
        <w:gridCol w:w="8200"/>
      </w:tblGrid>
      <w:tr w:rsidR="0011103F" w:rsidRPr="009277CA" w:rsidTr="006B505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662494" w:rsidRPr="009277CA" w:rsidRDefault="00662494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32510" w:rsidRPr="009277CA" w:rsidTr="00E32510">
        <w:trPr>
          <w:trHeight w:val="4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2510" w:rsidRPr="009277CA" w:rsidRDefault="00E32510" w:rsidP="009277CA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10" w:rsidRPr="009277CA" w:rsidRDefault="00E32510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32510" w:rsidRPr="009277CA" w:rsidRDefault="00E32510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1103F" w:rsidRPr="009277CA" w:rsidTr="006B5056">
        <w:trPr>
          <w:trHeight w:val="17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944B32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Вт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11.30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Организационная культура </w:t>
            </w: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t>медиакомпаний</w:t>
            </w:r>
            <w:proofErr w:type="spellEnd"/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, доц. Пивоварова М. И., ауд. </w:t>
            </w:r>
            <w:r w:rsidR="001043C6">
              <w:rPr>
                <w:rFonts w:ascii="Arial" w:hAnsi="Arial"/>
                <w:b/>
                <w:sz w:val="20"/>
                <w:szCs w:val="20"/>
              </w:rPr>
              <w:t>04</w:t>
            </w: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Технология переговорного процесса, проф. Новичихина М. Е., ауд. </w:t>
            </w:r>
            <w:r w:rsidR="001043C6">
              <w:rPr>
                <w:rFonts w:ascii="Arial" w:hAnsi="Arial"/>
                <w:b/>
                <w:sz w:val="20"/>
                <w:szCs w:val="20"/>
              </w:rPr>
              <w:t>04</w:t>
            </w:r>
          </w:p>
          <w:p w:rsidR="00494865" w:rsidRPr="009277CA" w:rsidRDefault="00494865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13.25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Проектный менеджмент в медиасфере, доц. Курганова Е.Б., ауд.</w:t>
            </w:r>
            <w:r w:rsidR="0049486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76475F">
              <w:rPr>
                <w:rFonts w:ascii="Arial" w:hAnsi="Arial"/>
                <w:b/>
                <w:sz w:val="20"/>
                <w:szCs w:val="20"/>
              </w:rPr>
              <w:t>221</w:t>
            </w: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Стратегии устойчивого развития компаний, доц. Щекина И. А., ауд. </w:t>
            </w:r>
            <w:r w:rsidR="0076475F">
              <w:rPr>
                <w:rFonts w:ascii="Arial" w:hAnsi="Arial"/>
                <w:b/>
                <w:sz w:val="20"/>
                <w:szCs w:val="20"/>
              </w:rPr>
              <w:t>223а</w:t>
            </w: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15.10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Событийный маркетинг в медиасреде, преп. Волкова П. В., ауд. </w:t>
            </w:r>
            <w:r w:rsidR="0076475F">
              <w:rPr>
                <w:rFonts w:ascii="Arial" w:hAnsi="Arial"/>
                <w:b/>
                <w:sz w:val="20"/>
                <w:szCs w:val="20"/>
              </w:rPr>
              <w:t>221</w:t>
            </w: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2E1274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Стратегии устойчивого развития компаний, доц. Щекина И. А., ауд. </w:t>
            </w:r>
            <w:r w:rsidR="0076475F">
              <w:rPr>
                <w:rFonts w:ascii="Arial" w:hAnsi="Arial"/>
                <w:b/>
                <w:sz w:val="20"/>
                <w:szCs w:val="20"/>
              </w:rPr>
              <w:t>223а</w:t>
            </w: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931044">
        <w:trPr>
          <w:trHeight w:val="128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33B3D" w:rsidP="009277C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16.5</w:t>
            </w:r>
            <w:r w:rsidR="001B2427" w:rsidRPr="009277CA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Событийный маркетинг в медиасреде, преп. Волкова П. В., ауд. </w:t>
            </w:r>
            <w:r w:rsidR="0076475F">
              <w:rPr>
                <w:rFonts w:ascii="Arial" w:hAnsi="Arial"/>
                <w:b/>
                <w:sz w:val="20"/>
                <w:szCs w:val="20"/>
              </w:rPr>
              <w:t>221</w:t>
            </w: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27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1103F" w:rsidRPr="009277CA" w:rsidTr="006B5056">
        <w:trPr>
          <w:trHeight w:val="1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662494" w:rsidRPr="009277CA" w:rsidRDefault="00662494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Ср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9.45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Технология переговорного процесса, проф. Новичихина М. Е., ауд. </w:t>
            </w:r>
            <w:r w:rsidR="0076475F">
              <w:rPr>
                <w:rFonts w:ascii="Arial" w:hAnsi="Arial"/>
                <w:b/>
                <w:sz w:val="20"/>
                <w:szCs w:val="20"/>
              </w:rPr>
              <w:t>03</w:t>
            </w: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11.30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t>медиапродукта</w:t>
            </w:r>
            <w:proofErr w:type="spellEnd"/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, доц. Щукина Л. С., ауд. </w:t>
            </w:r>
            <w:r w:rsidR="00403CC4">
              <w:rPr>
                <w:rFonts w:ascii="Arial" w:hAnsi="Arial"/>
                <w:b/>
                <w:sz w:val="20"/>
                <w:szCs w:val="20"/>
              </w:rPr>
              <w:t>212</w:t>
            </w: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94865" w:rsidRPr="009277CA" w:rsidRDefault="00494865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13.25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Проектный менеджмент в медиасфере, доц. Курганова Е.Б., ауд.</w:t>
            </w:r>
            <w:r w:rsidR="0049486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03CC4">
              <w:rPr>
                <w:rFonts w:ascii="Arial" w:hAnsi="Arial"/>
                <w:b/>
                <w:sz w:val="20"/>
                <w:szCs w:val="20"/>
              </w:rPr>
              <w:t>223а</w:t>
            </w:r>
          </w:p>
          <w:p w:rsidR="00C42408" w:rsidRPr="009277CA" w:rsidRDefault="00C42408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15.10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Default="001B2427" w:rsidP="006E484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F2BBD" w:rsidRPr="009277CA" w:rsidRDefault="002F2BBD" w:rsidP="006E48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F659AB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84A" w:rsidRPr="009277CA" w:rsidRDefault="006E484A" w:rsidP="006E484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Презентация </w:t>
            </w: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t>медиапродукта</w:t>
            </w:r>
            <w:proofErr w:type="spellEnd"/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, преп. Красных О. А., ауд. </w:t>
            </w:r>
            <w:r w:rsidR="00403CC4">
              <w:rPr>
                <w:rFonts w:ascii="Arial" w:hAnsi="Arial"/>
                <w:b/>
                <w:sz w:val="20"/>
                <w:szCs w:val="20"/>
              </w:rPr>
              <w:t>221</w:t>
            </w:r>
          </w:p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CB268A">
        <w:trPr>
          <w:trHeight w:val="128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33B3D" w:rsidP="009277C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16.5</w:t>
            </w:r>
            <w:r w:rsidR="001B2427" w:rsidRPr="009277CA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27" w:rsidRDefault="001B2427" w:rsidP="006E484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F2BBD" w:rsidRPr="009277CA" w:rsidRDefault="002F2BBD" w:rsidP="006E48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B2427" w:rsidRPr="009277CA" w:rsidTr="006B5056">
        <w:trPr>
          <w:trHeight w:val="127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27" w:rsidRPr="009277CA" w:rsidRDefault="001B2427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84A" w:rsidRPr="009277CA" w:rsidRDefault="006E484A" w:rsidP="006E484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Презентация </w:t>
            </w: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t>медиапродукта</w:t>
            </w:r>
            <w:proofErr w:type="spellEnd"/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, преп. Красных О. А., ауд. </w:t>
            </w:r>
            <w:r w:rsidR="00403CC4">
              <w:rPr>
                <w:rFonts w:ascii="Arial" w:hAnsi="Arial"/>
                <w:b/>
                <w:sz w:val="20"/>
                <w:szCs w:val="20"/>
              </w:rPr>
              <w:t>221</w:t>
            </w:r>
          </w:p>
          <w:p w:rsidR="00944B32" w:rsidRPr="009277CA" w:rsidRDefault="00944B32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1103F" w:rsidRPr="009277CA" w:rsidTr="006B5056">
        <w:trPr>
          <w:trHeight w:val="2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662494" w:rsidRPr="009277CA" w:rsidRDefault="00662494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371F9" w:rsidRPr="009277CA" w:rsidTr="006B5056">
        <w:trPr>
          <w:trHeight w:val="12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lastRenderedPageBreak/>
              <w:t>Чт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9.45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77B99" w:rsidRPr="009277CA" w:rsidRDefault="00477B9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371F9" w:rsidRPr="009277CA" w:rsidTr="006B5056">
        <w:trPr>
          <w:trHeight w:val="127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77B99" w:rsidRPr="009277CA" w:rsidRDefault="00477B99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Производственная практи</w:t>
            </w:r>
            <w:r w:rsidR="00494865">
              <w:rPr>
                <w:rFonts w:ascii="Arial" w:hAnsi="Arial"/>
                <w:b/>
                <w:sz w:val="20"/>
                <w:szCs w:val="20"/>
              </w:rPr>
              <w:t>ка, проектно-аналитическая, доц</w:t>
            </w:r>
            <w:r w:rsidRPr="009277CA">
              <w:rPr>
                <w:rFonts w:ascii="Arial" w:hAnsi="Arial"/>
                <w:b/>
                <w:sz w:val="20"/>
                <w:szCs w:val="20"/>
              </w:rPr>
              <w:t>. Щекина, ауд. (7 сентября)</w:t>
            </w:r>
            <w:r w:rsidR="00494865">
              <w:rPr>
                <w:rFonts w:ascii="Arial" w:hAnsi="Arial"/>
                <w:b/>
                <w:sz w:val="20"/>
                <w:szCs w:val="20"/>
              </w:rPr>
              <w:t xml:space="preserve">, ауд. </w:t>
            </w:r>
            <w:r w:rsidR="001043C6">
              <w:rPr>
                <w:rFonts w:ascii="Arial" w:hAnsi="Arial"/>
                <w:b/>
                <w:sz w:val="20"/>
                <w:szCs w:val="20"/>
              </w:rPr>
              <w:t>04</w:t>
            </w:r>
          </w:p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371F9" w:rsidRPr="009277CA" w:rsidTr="006B5056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11.30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Сторителлинг в медиакоммуникации, доц. </w:t>
            </w: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t>Жолудь</w:t>
            </w:r>
            <w:proofErr w:type="spellEnd"/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 Р. В., ауд. </w:t>
            </w:r>
            <w:r w:rsidR="001043C6">
              <w:rPr>
                <w:rFonts w:ascii="Arial" w:hAnsi="Arial"/>
                <w:b/>
                <w:sz w:val="20"/>
                <w:szCs w:val="20"/>
              </w:rPr>
              <w:t>206</w:t>
            </w:r>
          </w:p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371F9" w:rsidRPr="009277CA" w:rsidTr="003371F9">
        <w:trPr>
          <w:trHeight w:val="128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13.25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AF47AD" w:rsidRPr="009277CA" w:rsidRDefault="00AF47AD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371F9" w:rsidRPr="009277CA" w:rsidTr="00F3094C">
        <w:trPr>
          <w:trHeight w:val="127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82EAD" w:rsidRPr="009277CA" w:rsidRDefault="00B82EAD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Маркетинг в социальных медиа, доц. Сухоруких И. А., ауд. </w:t>
            </w:r>
            <w:r w:rsidR="001043C6">
              <w:rPr>
                <w:rFonts w:ascii="Arial" w:hAnsi="Arial"/>
                <w:b/>
                <w:sz w:val="20"/>
                <w:szCs w:val="20"/>
              </w:rPr>
              <w:t>128</w:t>
            </w:r>
          </w:p>
          <w:p w:rsidR="003371F9" w:rsidRPr="009277CA" w:rsidRDefault="003371F9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1103F" w:rsidRPr="009277CA" w:rsidTr="006B5056">
        <w:trPr>
          <w:trHeight w:val="17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10DAD" w:rsidRPr="009277CA" w:rsidTr="00E10DAD">
        <w:trPr>
          <w:trHeight w:val="68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DAD" w:rsidRPr="009277CA" w:rsidRDefault="00E10DAD" w:rsidP="009277CA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DAD" w:rsidRPr="009277CA" w:rsidRDefault="00E10DAD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15.10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DAD" w:rsidRPr="009277CA" w:rsidRDefault="00E10DAD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Маркетинг в социальных медиа, доц. Сухоруких И. А. (</w:t>
            </w:r>
            <w:hyperlink r:id="rId4" w:history="1">
              <w:r w:rsidRPr="009277CA">
                <w:rPr>
                  <w:rStyle w:val="a3"/>
                  <w:rFonts w:ascii="Arial" w:hAnsi="Arial"/>
                  <w:b/>
                  <w:sz w:val="20"/>
                  <w:szCs w:val="20"/>
                </w:rPr>
                <w:t>https://edu.vsu.ru/</w:t>
              </w:r>
            </w:hyperlink>
            <w:r w:rsidRPr="009277CA">
              <w:rPr>
                <w:rFonts w:ascii="Arial" w:hAnsi="Arial"/>
                <w:b/>
                <w:sz w:val="20"/>
                <w:szCs w:val="20"/>
              </w:rPr>
              <w:t>) – лекции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до 20.10</w:t>
            </w:r>
          </w:p>
        </w:tc>
      </w:tr>
      <w:tr w:rsidR="00E10DAD" w:rsidRPr="009277CA" w:rsidTr="00E10DAD">
        <w:trPr>
          <w:trHeight w:val="709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DAD" w:rsidRPr="009277CA" w:rsidRDefault="00E10DAD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DAD" w:rsidRPr="009277CA" w:rsidRDefault="00E10DAD" w:rsidP="009277C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16.5</w:t>
            </w:r>
            <w:r w:rsidRPr="009277CA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DAD" w:rsidRPr="009277CA" w:rsidRDefault="00E10DAD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 Организационная культура </w:t>
            </w: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t>медиакомпаний</w:t>
            </w:r>
            <w:proofErr w:type="spellEnd"/>
            <w:r w:rsidRPr="009277CA">
              <w:rPr>
                <w:rFonts w:ascii="Arial" w:hAnsi="Arial"/>
                <w:b/>
                <w:sz w:val="20"/>
                <w:szCs w:val="20"/>
              </w:rPr>
              <w:t>, доц. Пивоварова М. И. (</w:t>
            </w:r>
            <w:hyperlink r:id="rId5" w:history="1">
              <w:r w:rsidRPr="009277CA">
                <w:rPr>
                  <w:rStyle w:val="a3"/>
                  <w:rFonts w:ascii="Arial" w:hAnsi="Arial"/>
                  <w:b/>
                  <w:sz w:val="20"/>
                  <w:szCs w:val="20"/>
                </w:rPr>
                <w:t>https://edu.vsu.ru/</w:t>
              </w:r>
            </w:hyperlink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 ) – лекции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до 20.10</w:t>
            </w:r>
          </w:p>
        </w:tc>
      </w:tr>
      <w:tr w:rsidR="00E10DAD" w:rsidRPr="009277CA" w:rsidTr="00E10DAD">
        <w:trPr>
          <w:trHeight w:val="564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DAD" w:rsidRPr="009277CA" w:rsidRDefault="00E10DAD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DAD" w:rsidRPr="009277CA" w:rsidRDefault="00E10DAD" w:rsidP="009277CA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>18.40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DAD" w:rsidRPr="009277CA" w:rsidRDefault="00E10DAD" w:rsidP="00E64B0C">
            <w:pPr>
              <w:rPr>
                <w:rFonts w:ascii="Arial" w:hAnsi="Arial"/>
                <w:b/>
                <w:sz w:val="20"/>
                <w:szCs w:val="20"/>
              </w:rPr>
            </w:pPr>
            <w:r w:rsidRPr="009277CA">
              <w:rPr>
                <w:rFonts w:ascii="Arial" w:hAnsi="Arial"/>
                <w:b/>
                <w:sz w:val="20"/>
                <w:szCs w:val="20"/>
              </w:rPr>
              <w:t xml:space="preserve"> Создание </w:t>
            </w: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t>медиапродукта</w:t>
            </w:r>
            <w:proofErr w:type="spellEnd"/>
            <w:r w:rsidRPr="009277CA">
              <w:rPr>
                <w:rFonts w:ascii="Arial" w:hAnsi="Arial"/>
                <w:b/>
                <w:sz w:val="20"/>
                <w:szCs w:val="20"/>
              </w:rPr>
              <w:t>, доц. Щукина Л. С. (</w:t>
            </w:r>
            <w:hyperlink r:id="rId6" w:history="1">
              <w:r w:rsidRPr="009277CA">
                <w:rPr>
                  <w:rStyle w:val="a3"/>
                  <w:rFonts w:ascii="Arial" w:hAnsi="Arial"/>
                  <w:b/>
                  <w:sz w:val="20"/>
                  <w:szCs w:val="20"/>
                </w:rPr>
                <w:t>https://edu.vsu.ru/</w:t>
              </w:r>
            </w:hyperlink>
            <w:r w:rsidRPr="009277CA">
              <w:rPr>
                <w:rFonts w:ascii="Arial" w:hAnsi="Arial"/>
                <w:b/>
                <w:sz w:val="20"/>
                <w:szCs w:val="20"/>
              </w:rPr>
              <w:t>) – лекции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до 20.10</w:t>
            </w:r>
          </w:p>
          <w:p w:rsidR="00E10DAD" w:rsidRPr="009277CA" w:rsidRDefault="00E10DAD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1103F" w:rsidRPr="009277CA" w:rsidTr="006B5056">
        <w:trPr>
          <w:trHeight w:val="1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1103F" w:rsidRPr="009277CA" w:rsidTr="006B5056">
        <w:trPr>
          <w:trHeight w:val="15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277CA">
              <w:rPr>
                <w:rFonts w:ascii="Arial" w:hAnsi="Arial"/>
                <w:b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3F" w:rsidRPr="009277CA" w:rsidRDefault="0011103F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E32510" w:rsidRPr="009277CA" w:rsidRDefault="00E32510" w:rsidP="009277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11103F" w:rsidRPr="009277CA" w:rsidRDefault="0011103F" w:rsidP="009277CA">
      <w:pPr>
        <w:rPr>
          <w:rFonts w:ascii="Arial" w:hAnsi="Arial"/>
          <w:b/>
          <w:sz w:val="20"/>
          <w:szCs w:val="20"/>
        </w:rPr>
      </w:pP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Формы контроля:</w:t>
      </w: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</w:p>
    <w:p w:rsidR="00551EAB" w:rsidRPr="009277CA" w:rsidRDefault="00C42408" w:rsidP="009277CA">
      <w:pPr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Стратегии устойчивого развития компаний – зачет с оценкой</w:t>
      </w: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 xml:space="preserve">Проектный менеджмент в медиасфере – экзамен </w:t>
      </w: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 xml:space="preserve">Маркетинг в социальных медиа – экзамен </w:t>
      </w: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 xml:space="preserve">Организационная культура </w:t>
      </w:r>
      <w:proofErr w:type="spellStart"/>
      <w:r w:rsidRPr="009277CA">
        <w:rPr>
          <w:rFonts w:ascii="Arial" w:hAnsi="Arial"/>
          <w:b/>
          <w:sz w:val="20"/>
          <w:szCs w:val="20"/>
        </w:rPr>
        <w:t>медиакомпаний</w:t>
      </w:r>
      <w:proofErr w:type="spellEnd"/>
      <w:r w:rsidRPr="009277CA">
        <w:rPr>
          <w:rFonts w:ascii="Arial" w:hAnsi="Arial"/>
          <w:b/>
          <w:sz w:val="20"/>
          <w:szCs w:val="20"/>
        </w:rPr>
        <w:t xml:space="preserve"> – зачет с оценкой</w:t>
      </w: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 xml:space="preserve">Создание </w:t>
      </w:r>
      <w:proofErr w:type="spellStart"/>
      <w:r w:rsidRPr="009277CA">
        <w:rPr>
          <w:rFonts w:ascii="Arial" w:hAnsi="Arial"/>
          <w:b/>
          <w:sz w:val="20"/>
          <w:szCs w:val="20"/>
        </w:rPr>
        <w:t>медиапродукта</w:t>
      </w:r>
      <w:proofErr w:type="spellEnd"/>
      <w:r w:rsidRPr="009277CA">
        <w:rPr>
          <w:rFonts w:ascii="Arial" w:hAnsi="Arial"/>
          <w:b/>
          <w:sz w:val="20"/>
          <w:szCs w:val="20"/>
        </w:rPr>
        <w:t xml:space="preserve"> – зачет </w:t>
      </w: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 xml:space="preserve">Презентация </w:t>
      </w:r>
      <w:proofErr w:type="spellStart"/>
      <w:r w:rsidRPr="009277CA">
        <w:rPr>
          <w:rFonts w:ascii="Arial" w:hAnsi="Arial"/>
          <w:b/>
          <w:sz w:val="20"/>
          <w:szCs w:val="20"/>
        </w:rPr>
        <w:t>медиапродукта</w:t>
      </w:r>
      <w:proofErr w:type="spellEnd"/>
      <w:r w:rsidRPr="009277CA">
        <w:rPr>
          <w:rFonts w:ascii="Arial" w:hAnsi="Arial"/>
          <w:b/>
          <w:sz w:val="20"/>
          <w:szCs w:val="20"/>
        </w:rPr>
        <w:t xml:space="preserve"> – экзамен </w:t>
      </w: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Технология переговорного процесса – зачет с оценкой</w:t>
      </w: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 xml:space="preserve">Событийный маркетинг в медиасреде – зачет </w:t>
      </w: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</w:p>
    <w:p w:rsidR="00C42408" w:rsidRPr="009277CA" w:rsidRDefault="00C42408" w:rsidP="009277CA">
      <w:pPr>
        <w:rPr>
          <w:rFonts w:ascii="Arial" w:hAnsi="Arial"/>
          <w:b/>
          <w:sz w:val="20"/>
          <w:szCs w:val="20"/>
        </w:rPr>
      </w:pPr>
      <w:r w:rsidRPr="009277CA">
        <w:rPr>
          <w:rFonts w:ascii="Arial" w:hAnsi="Arial"/>
          <w:b/>
          <w:sz w:val="20"/>
          <w:szCs w:val="20"/>
        </w:rPr>
        <w:t>Сторителлинг в медиакоммуникации – зачет</w:t>
      </w:r>
    </w:p>
    <w:sectPr w:rsidR="00C42408" w:rsidRPr="009277C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3F"/>
    <w:rsid w:val="00102BF7"/>
    <w:rsid w:val="001043C6"/>
    <w:rsid w:val="0011103F"/>
    <w:rsid w:val="00133B3D"/>
    <w:rsid w:val="001B2427"/>
    <w:rsid w:val="00213DC6"/>
    <w:rsid w:val="002F2BBD"/>
    <w:rsid w:val="003371F9"/>
    <w:rsid w:val="00403CC4"/>
    <w:rsid w:val="00477B99"/>
    <w:rsid w:val="0049416D"/>
    <w:rsid w:val="00494865"/>
    <w:rsid w:val="00536295"/>
    <w:rsid w:val="00551EAB"/>
    <w:rsid w:val="00662494"/>
    <w:rsid w:val="00676E07"/>
    <w:rsid w:val="006E484A"/>
    <w:rsid w:val="0076475F"/>
    <w:rsid w:val="008C2593"/>
    <w:rsid w:val="008C74DB"/>
    <w:rsid w:val="008F48E6"/>
    <w:rsid w:val="009277CA"/>
    <w:rsid w:val="00944B32"/>
    <w:rsid w:val="00AF47AD"/>
    <w:rsid w:val="00B82EAD"/>
    <w:rsid w:val="00C42408"/>
    <w:rsid w:val="00D25D1B"/>
    <w:rsid w:val="00DD2058"/>
    <w:rsid w:val="00E10DAD"/>
    <w:rsid w:val="00E32510"/>
    <w:rsid w:val="00E64B0C"/>
    <w:rsid w:val="00EE115E"/>
    <w:rsid w:val="00F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67FB"/>
  <w15:chartTrackingRefBased/>
  <w15:docId w15:val="{608FA252-0FB9-4C3D-B611-56B01A3F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0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5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77CA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C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vsu.ru/" TargetMode="External"/><Relationship Id="rId5" Type="http://schemas.openxmlformats.org/officeDocument/2006/relationships/hyperlink" Target="https://edu.vsu.ru/" TargetMode="External"/><Relationship Id="rId4" Type="http://schemas.openxmlformats.org/officeDocument/2006/relationships/hyperlink" Target="https://edu.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cp:lastPrinted>2023-08-29T21:11:00Z</cp:lastPrinted>
  <dcterms:created xsi:type="dcterms:W3CDTF">2023-08-29T09:02:00Z</dcterms:created>
  <dcterms:modified xsi:type="dcterms:W3CDTF">2023-08-31T12:34:00Z</dcterms:modified>
</cp:coreProperties>
</file>