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EF" w:rsidRDefault="004250EF" w:rsidP="004250EF">
      <w:pPr>
        <w:spacing w:line="360" w:lineRule="auto"/>
        <w:jc w:val="center"/>
        <w:rPr>
          <w:b/>
          <w:color w:val="FF0000"/>
          <w:sz w:val="40"/>
          <w:szCs w:val="40"/>
        </w:rPr>
      </w:pPr>
      <w:r w:rsidRPr="00676FD0">
        <w:rPr>
          <w:b/>
          <w:color w:val="FF0000"/>
          <w:sz w:val="40"/>
          <w:szCs w:val="40"/>
        </w:rPr>
        <w:t xml:space="preserve">Задания В. </w:t>
      </w:r>
      <w:proofErr w:type="spellStart"/>
      <w:r w:rsidRPr="00676FD0">
        <w:rPr>
          <w:b/>
          <w:color w:val="FF0000"/>
          <w:sz w:val="40"/>
          <w:szCs w:val="40"/>
        </w:rPr>
        <w:t>Хорольского</w:t>
      </w:r>
      <w:proofErr w:type="spellEnd"/>
    </w:p>
    <w:p w:rsidR="00EF52A4" w:rsidRPr="00553185" w:rsidRDefault="00EF52A4" w:rsidP="00EF52A4">
      <w:pPr>
        <w:spacing w:before="100" w:beforeAutospacing="1" w:after="100" w:afterAutospacing="1"/>
        <w:rPr>
          <w:rFonts w:eastAsia="Times New Roman"/>
          <w:color w:val="000000"/>
          <w:sz w:val="27"/>
          <w:szCs w:val="27"/>
        </w:rPr>
      </w:pPr>
    </w:p>
    <w:p w:rsidR="007D6321" w:rsidRDefault="00BA7981" w:rsidP="004250EF">
      <w:pPr>
        <w:spacing w:before="100" w:beforeAutospacing="1" w:after="100" w:afterAutospacing="1"/>
        <w:rPr>
          <w:color w:val="FF0000"/>
          <w:sz w:val="32"/>
          <w:szCs w:val="32"/>
        </w:rPr>
      </w:pPr>
      <w:r w:rsidRPr="00BA7981">
        <w:rPr>
          <w:color w:val="FF0000"/>
          <w:sz w:val="32"/>
          <w:szCs w:val="32"/>
        </w:rPr>
        <w:t>Задания по ИЗЖ (</w:t>
      </w:r>
      <w:proofErr w:type="spellStart"/>
      <w:r w:rsidRPr="00BA7981">
        <w:rPr>
          <w:color w:val="FF0000"/>
          <w:sz w:val="32"/>
          <w:szCs w:val="32"/>
        </w:rPr>
        <w:t>жур</w:t>
      </w:r>
      <w:proofErr w:type="spellEnd"/>
      <w:r w:rsidRPr="00BA7981">
        <w:rPr>
          <w:color w:val="FF0000"/>
          <w:sz w:val="32"/>
          <w:szCs w:val="32"/>
        </w:rPr>
        <w:t>-ка, 4 к</w:t>
      </w:r>
      <w:proofErr w:type="gramStart"/>
      <w:r w:rsidR="004250EF" w:rsidRPr="004250EF">
        <w:rPr>
          <w:rFonts w:eastAsia="Times New Roman"/>
          <w:color w:val="000000"/>
          <w:sz w:val="27"/>
          <w:szCs w:val="27"/>
        </w:rPr>
        <w:t xml:space="preserve"> </w:t>
      </w:r>
      <w:r w:rsidR="004250EF">
        <w:rPr>
          <w:rFonts w:eastAsia="Times New Roman"/>
          <w:color w:val="000000"/>
          <w:sz w:val="27"/>
          <w:szCs w:val="27"/>
        </w:rPr>
        <w:t>,</w:t>
      </w:r>
      <w:proofErr w:type="gramEnd"/>
      <w:r w:rsidR="004250EF">
        <w:rPr>
          <w:rFonts w:eastAsia="Times New Roman"/>
          <w:color w:val="000000"/>
          <w:sz w:val="27"/>
          <w:szCs w:val="27"/>
        </w:rPr>
        <w:t xml:space="preserve"> </w:t>
      </w:r>
      <w:r w:rsidR="004250EF" w:rsidRPr="00553185">
        <w:rPr>
          <w:rFonts w:eastAsia="Times New Roman"/>
          <w:color w:val="000000"/>
          <w:sz w:val="27"/>
          <w:szCs w:val="27"/>
        </w:rPr>
        <w:t xml:space="preserve">Направление «Журналистика» </w:t>
      </w:r>
      <w:r w:rsidR="004250EF">
        <w:rPr>
          <w:color w:val="000000"/>
          <w:sz w:val="27"/>
          <w:szCs w:val="27"/>
        </w:rPr>
        <w:t xml:space="preserve">История зарубежной журналистики – экзамен </w:t>
      </w:r>
      <w:r w:rsidR="004250EF">
        <w:rPr>
          <w:color w:val="000000"/>
          <w:sz w:val="27"/>
          <w:szCs w:val="27"/>
        </w:rPr>
        <w:t>,</w:t>
      </w:r>
      <w:proofErr w:type="spellStart"/>
      <w:r w:rsidR="004250EF">
        <w:rPr>
          <w:color w:val="000000"/>
          <w:sz w:val="27"/>
          <w:szCs w:val="27"/>
        </w:rPr>
        <w:t>к.р</w:t>
      </w:r>
      <w:proofErr w:type="spellEnd"/>
      <w:r w:rsidR="004250EF">
        <w:rPr>
          <w:color w:val="000000"/>
          <w:sz w:val="27"/>
          <w:szCs w:val="27"/>
        </w:rPr>
        <w:t>.=  4/8</w:t>
      </w:r>
      <w:r w:rsidRPr="00BA7981">
        <w:rPr>
          <w:color w:val="FF0000"/>
          <w:sz w:val="32"/>
          <w:szCs w:val="32"/>
        </w:rPr>
        <w:t xml:space="preserve"> )</w:t>
      </w:r>
    </w:p>
    <w:p w:rsidR="00972855" w:rsidRPr="000C0963" w:rsidRDefault="00972855" w:rsidP="00972855">
      <w:pPr>
        <w:jc w:val="center"/>
        <w:rPr>
          <w:color w:val="FF0000"/>
          <w:sz w:val="32"/>
          <w:szCs w:val="32"/>
        </w:rPr>
      </w:pPr>
      <w:r>
        <w:rPr>
          <w:color w:val="FF0000"/>
          <w:sz w:val="32"/>
          <w:szCs w:val="32"/>
        </w:rPr>
        <w:t xml:space="preserve">Контактный адрес </w:t>
      </w:r>
      <w:hyperlink r:id="rId6" w:history="1">
        <w:r w:rsidRPr="000B3A2A">
          <w:rPr>
            <w:rStyle w:val="a3"/>
            <w:sz w:val="32"/>
            <w:szCs w:val="32"/>
            <w:lang w:val="en-US"/>
          </w:rPr>
          <w:t>khorolbox</w:t>
        </w:r>
        <w:r w:rsidRPr="000C0963">
          <w:rPr>
            <w:rStyle w:val="a3"/>
            <w:sz w:val="32"/>
            <w:szCs w:val="32"/>
          </w:rPr>
          <w:t>@</w:t>
        </w:r>
        <w:r w:rsidRPr="000B3A2A">
          <w:rPr>
            <w:rStyle w:val="a3"/>
            <w:sz w:val="32"/>
            <w:szCs w:val="32"/>
            <w:lang w:val="en-US"/>
          </w:rPr>
          <w:t>mail</w:t>
        </w:r>
        <w:r w:rsidRPr="000C0963">
          <w:rPr>
            <w:rStyle w:val="a3"/>
            <w:sz w:val="32"/>
            <w:szCs w:val="32"/>
          </w:rPr>
          <w:t>.</w:t>
        </w:r>
        <w:proofErr w:type="spellStart"/>
        <w:r w:rsidRPr="000B3A2A">
          <w:rPr>
            <w:rStyle w:val="a3"/>
            <w:sz w:val="32"/>
            <w:szCs w:val="32"/>
            <w:lang w:val="en-US"/>
          </w:rPr>
          <w:t>ru</w:t>
        </w:r>
        <w:proofErr w:type="spellEnd"/>
      </w:hyperlink>
    </w:p>
    <w:p w:rsidR="00972855" w:rsidRPr="000C0963" w:rsidRDefault="00972855" w:rsidP="00972855">
      <w:pPr>
        <w:jc w:val="center"/>
        <w:rPr>
          <w:color w:val="FF0000"/>
          <w:sz w:val="32"/>
          <w:szCs w:val="32"/>
        </w:rPr>
      </w:pPr>
      <w:r>
        <w:rPr>
          <w:color w:val="FF0000"/>
          <w:sz w:val="32"/>
          <w:szCs w:val="32"/>
        </w:rPr>
        <w:t xml:space="preserve">Страничка в ЖЖ       </w:t>
      </w:r>
      <w:proofErr w:type="spellStart"/>
      <w:r>
        <w:rPr>
          <w:color w:val="FF0000"/>
          <w:sz w:val="32"/>
          <w:szCs w:val="32"/>
          <w:lang w:val="en-US"/>
        </w:rPr>
        <w:t>Khorolsky</w:t>
      </w:r>
      <w:proofErr w:type="spellEnd"/>
      <w:r w:rsidRPr="000C0963">
        <w:rPr>
          <w:color w:val="FF0000"/>
          <w:sz w:val="32"/>
          <w:szCs w:val="32"/>
        </w:rPr>
        <w:t xml:space="preserve">. </w:t>
      </w:r>
      <w:proofErr w:type="spellStart"/>
      <w:r>
        <w:rPr>
          <w:color w:val="FF0000"/>
          <w:sz w:val="32"/>
          <w:szCs w:val="32"/>
          <w:lang w:val="en-US"/>
        </w:rPr>
        <w:t>Livejournal</w:t>
      </w:r>
      <w:proofErr w:type="spellEnd"/>
      <w:r w:rsidRPr="000C0963">
        <w:rPr>
          <w:color w:val="FF0000"/>
          <w:sz w:val="32"/>
          <w:szCs w:val="32"/>
        </w:rPr>
        <w:t>.</w:t>
      </w:r>
      <w:r>
        <w:rPr>
          <w:color w:val="FF0000"/>
          <w:sz w:val="32"/>
          <w:szCs w:val="32"/>
          <w:lang w:val="en-US"/>
        </w:rPr>
        <w:t>com</w:t>
      </w:r>
    </w:p>
    <w:p w:rsidR="00972855" w:rsidRDefault="00972855" w:rsidP="00BA7981">
      <w:pPr>
        <w:jc w:val="center"/>
        <w:rPr>
          <w:color w:val="FF0000"/>
          <w:sz w:val="32"/>
          <w:szCs w:val="32"/>
        </w:rPr>
      </w:pPr>
    </w:p>
    <w:p w:rsidR="00C75F48" w:rsidRDefault="00BA7981" w:rsidP="00BA7981">
      <w:pPr>
        <w:shd w:val="clear" w:color="auto" w:fill="FFFFFF"/>
        <w:spacing w:after="0" w:line="240" w:lineRule="auto"/>
        <w:rPr>
          <w:color w:val="FF0000"/>
          <w:sz w:val="28"/>
          <w:szCs w:val="28"/>
        </w:rPr>
      </w:pPr>
      <w:r>
        <w:t xml:space="preserve">А.  </w:t>
      </w:r>
      <w:r w:rsidRPr="00C75F48">
        <w:rPr>
          <w:color w:val="FF0000"/>
          <w:sz w:val="28"/>
          <w:szCs w:val="28"/>
        </w:rPr>
        <w:t>Просмотры и прослушивани</w:t>
      </w:r>
      <w:r w:rsidR="00C75F48">
        <w:rPr>
          <w:color w:val="FF0000"/>
          <w:sz w:val="28"/>
          <w:szCs w:val="28"/>
        </w:rPr>
        <w:t xml:space="preserve">е </w:t>
      </w:r>
      <w:r w:rsidRPr="00C75F48">
        <w:rPr>
          <w:color w:val="FF0000"/>
          <w:sz w:val="28"/>
          <w:szCs w:val="28"/>
        </w:rPr>
        <w:t xml:space="preserve"> лекций </w:t>
      </w:r>
      <w:proofErr w:type="spellStart"/>
      <w:r w:rsidR="00C75F48">
        <w:rPr>
          <w:color w:val="FF0000"/>
          <w:sz w:val="28"/>
          <w:szCs w:val="28"/>
        </w:rPr>
        <w:t>В.Хорольского</w:t>
      </w:r>
      <w:proofErr w:type="spellEnd"/>
      <w:r w:rsidR="00C75F48">
        <w:rPr>
          <w:color w:val="FF0000"/>
          <w:sz w:val="28"/>
          <w:szCs w:val="28"/>
        </w:rPr>
        <w:t xml:space="preserve"> </w:t>
      </w:r>
    </w:p>
    <w:p w:rsidR="00BA7981" w:rsidRDefault="00C75F48" w:rsidP="00BA7981">
      <w:pPr>
        <w:shd w:val="clear" w:color="auto" w:fill="FFFFFF"/>
        <w:spacing w:after="0" w:line="240" w:lineRule="auto"/>
      </w:pPr>
      <w:r>
        <w:rPr>
          <w:color w:val="FF0000"/>
          <w:sz w:val="28"/>
          <w:szCs w:val="28"/>
        </w:rPr>
        <w:t xml:space="preserve">                                </w:t>
      </w:r>
      <w:r w:rsidR="00BA7981" w:rsidRPr="00C75F48">
        <w:rPr>
          <w:color w:val="FF0000"/>
          <w:sz w:val="28"/>
          <w:szCs w:val="28"/>
        </w:rPr>
        <w:t>= Лекции есть в сети</w:t>
      </w:r>
    </w:p>
    <w:p w:rsidR="00BA7981" w:rsidRDefault="00BA7981" w:rsidP="00BA7981">
      <w:pPr>
        <w:shd w:val="clear" w:color="auto" w:fill="FFFFFF"/>
        <w:spacing w:after="0" w:line="240" w:lineRule="auto"/>
      </w:pPr>
    </w:p>
    <w:p w:rsidR="00BA7981" w:rsidRPr="00C75F48" w:rsidRDefault="00BA7981" w:rsidP="00BA7981">
      <w:pPr>
        <w:shd w:val="clear" w:color="auto" w:fill="FFFFFF"/>
        <w:spacing w:after="0" w:line="240" w:lineRule="auto"/>
        <w:rPr>
          <w:b/>
        </w:rPr>
      </w:pPr>
      <w:r w:rsidRPr="00C75F48">
        <w:rPr>
          <w:b/>
        </w:rPr>
        <w:t>Адреса=</w:t>
      </w:r>
    </w:p>
    <w:p w:rsidR="00BA7981" w:rsidRDefault="004250EF" w:rsidP="00BA7981">
      <w:pPr>
        <w:pStyle w:val="a5"/>
        <w:numPr>
          <w:ilvl w:val="0"/>
          <w:numId w:val="1"/>
        </w:numPr>
        <w:shd w:val="clear" w:color="auto" w:fill="FFFFFF"/>
        <w:spacing w:after="0" w:line="240" w:lineRule="auto"/>
      </w:pPr>
      <w:hyperlink r:id="rId7" w:tgtFrame="_blank" w:history="1">
        <w:r w:rsidR="00BA7981" w:rsidRPr="006F7102">
          <w:rPr>
            <w:rStyle w:val="a3"/>
            <w:rFonts w:ascii="Arial" w:hAnsi="Arial" w:cs="Arial"/>
            <w:color w:val="005BD1"/>
            <w:sz w:val="23"/>
            <w:szCs w:val="23"/>
            <w:u w:val="none"/>
            <w:shd w:val="clear" w:color="auto" w:fill="FFFFFF"/>
          </w:rPr>
          <w:t>https://yadi.sk/d/xJn9U6VuHweH3g</w:t>
        </w:r>
      </w:hyperlink>
      <w:r w:rsidR="00BA7981">
        <w:t xml:space="preserve"> журналы и журналистика Запада</w:t>
      </w:r>
    </w:p>
    <w:p w:rsidR="00BA7981" w:rsidRPr="00BA7981" w:rsidRDefault="004250EF" w:rsidP="00BA7981">
      <w:pPr>
        <w:pStyle w:val="a4"/>
        <w:numPr>
          <w:ilvl w:val="0"/>
          <w:numId w:val="1"/>
        </w:numPr>
        <w:rPr>
          <w:rStyle w:val="a3"/>
          <w:color w:val="auto"/>
          <w:u w:val="none"/>
        </w:rPr>
      </w:pPr>
      <w:hyperlink r:id="rId8" w:tgtFrame="_blank" w:history="1">
        <w:r w:rsidR="00BA7981">
          <w:rPr>
            <w:rStyle w:val="a3"/>
            <w:rFonts w:ascii="Arial" w:hAnsi="Arial" w:cs="Arial"/>
            <w:sz w:val="23"/>
            <w:szCs w:val="23"/>
            <w:shd w:val="clear" w:color="auto" w:fill="FFFFFF"/>
          </w:rPr>
          <w:t>https://yadi.sk/d/AVbgxNJh3KePug</w:t>
        </w:r>
      </w:hyperlink>
      <w:r w:rsidR="00BA7981">
        <w:rPr>
          <w:rFonts w:ascii="Arial" w:hAnsi="Arial" w:cs="Arial"/>
          <w:color w:val="005BD1"/>
          <w:sz w:val="23"/>
          <w:szCs w:val="23"/>
          <w:u w:val="single"/>
          <w:shd w:val="clear" w:color="auto" w:fill="FFFFFF"/>
        </w:rPr>
        <w:t> </w:t>
      </w:r>
      <w:r w:rsidR="00BA7981">
        <w:rPr>
          <w:rFonts w:ascii="Calibri" w:hAnsi="Calibri"/>
          <w:sz w:val="22"/>
          <w:szCs w:val="22"/>
        </w:rPr>
        <w:t xml:space="preserve">аудиовариант </w:t>
      </w:r>
      <w:hyperlink r:id="rId9" w:tgtFrame="_blank" w:history="1">
        <w:r w:rsidR="00BA7981">
          <w:rPr>
            <w:rStyle w:val="a3"/>
            <w:rFonts w:ascii="Arial" w:hAnsi="Arial" w:cs="Arial"/>
            <w:color w:val="005BD1"/>
            <w:sz w:val="23"/>
            <w:szCs w:val="23"/>
            <w:shd w:val="clear" w:color="auto" w:fill="FFFFFF"/>
          </w:rPr>
          <w:t>https://yadi.sk/d/h2gHqrhciE_kqQ</w:t>
        </w:r>
      </w:hyperlink>
    </w:p>
    <w:p w:rsidR="00BA7981" w:rsidRDefault="00BA7981" w:rsidP="00BA7981">
      <w:pPr>
        <w:pStyle w:val="a5"/>
      </w:pPr>
      <w:r>
        <w:t xml:space="preserve">Влияние модернизма и постмодернизма на </w:t>
      </w:r>
      <w:proofErr w:type="spellStart"/>
      <w:r>
        <w:t>жур</w:t>
      </w:r>
      <w:proofErr w:type="spellEnd"/>
      <w:r>
        <w:t xml:space="preserve">-ку и </w:t>
      </w:r>
      <w:proofErr w:type="spellStart"/>
      <w:r>
        <w:t>публ</w:t>
      </w:r>
      <w:proofErr w:type="spellEnd"/>
      <w:r>
        <w:t>-ку  Запада</w:t>
      </w:r>
    </w:p>
    <w:p w:rsidR="00BA7981" w:rsidRDefault="00BA7981" w:rsidP="00BA7981">
      <w:pPr>
        <w:pStyle w:val="a5"/>
        <w:numPr>
          <w:ilvl w:val="0"/>
          <w:numId w:val="1"/>
        </w:numPr>
        <w:shd w:val="clear" w:color="auto" w:fill="FFFFFF"/>
        <w:rPr>
          <w:rFonts w:ascii="Arial" w:eastAsia="Times New Roman" w:hAnsi="Arial" w:cs="Arial"/>
          <w:color w:val="333333"/>
          <w:sz w:val="23"/>
          <w:szCs w:val="23"/>
          <w:lang w:eastAsia="ru-RU"/>
        </w:rPr>
      </w:pPr>
      <w:r>
        <w:t xml:space="preserve"> </w:t>
      </w:r>
      <w:r w:rsidRPr="00BA7981">
        <w:t xml:space="preserve"> </w:t>
      </w:r>
      <w:hyperlink r:id="rId10" w:tgtFrame="_blank" w:history="1">
        <w:r w:rsidRPr="006F7102">
          <w:rPr>
            <w:rFonts w:ascii="Arial" w:eastAsia="Times New Roman" w:hAnsi="Arial" w:cs="Arial"/>
            <w:color w:val="005BD1"/>
            <w:sz w:val="23"/>
            <w:szCs w:val="23"/>
            <w:lang w:eastAsia="ru-RU"/>
          </w:rPr>
          <w:t>https://yadi.sk/d/wAXeM5nQjCWrnQ</w:t>
        </w:r>
      </w:hyperlink>
      <w:r w:rsidRPr="006F7102">
        <w:rPr>
          <w:rFonts w:ascii="Arial" w:eastAsia="Times New Roman" w:hAnsi="Arial" w:cs="Arial"/>
          <w:color w:val="333333"/>
          <w:sz w:val="23"/>
          <w:szCs w:val="23"/>
          <w:lang w:eastAsia="ru-RU"/>
        </w:rPr>
        <w:t xml:space="preserve"> ссылка на видео лекции в 4 частях</w:t>
      </w:r>
      <w:r>
        <w:rPr>
          <w:rFonts w:ascii="Arial" w:eastAsia="Times New Roman" w:hAnsi="Arial" w:cs="Arial"/>
          <w:color w:val="333333"/>
          <w:sz w:val="23"/>
          <w:szCs w:val="23"/>
          <w:lang w:eastAsia="ru-RU"/>
        </w:rPr>
        <w:t xml:space="preserve"> – Влияние языковых процессов на </w:t>
      </w:r>
      <w:proofErr w:type="spellStart"/>
      <w:r>
        <w:rPr>
          <w:rFonts w:ascii="Arial" w:eastAsia="Times New Roman" w:hAnsi="Arial" w:cs="Arial"/>
          <w:color w:val="333333"/>
          <w:sz w:val="23"/>
          <w:szCs w:val="23"/>
          <w:lang w:eastAsia="ru-RU"/>
        </w:rPr>
        <w:t>медийные</w:t>
      </w:r>
      <w:proofErr w:type="spellEnd"/>
      <w:r>
        <w:rPr>
          <w:rFonts w:ascii="Arial" w:eastAsia="Times New Roman" w:hAnsi="Arial" w:cs="Arial"/>
          <w:color w:val="333333"/>
          <w:sz w:val="23"/>
          <w:szCs w:val="23"/>
          <w:lang w:eastAsia="ru-RU"/>
        </w:rPr>
        <w:t xml:space="preserve"> тексты</w:t>
      </w:r>
    </w:p>
    <w:p w:rsidR="00BA7981" w:rsidRDefault="00BA7981" w:rsidP="00BA7981">
      <w:pPr>
        <w:shd w:val="clear" w:color="auto" w:fill="FFFFFF"/>
        <w:ind w:left="360"/>
        <w:rPr>
          <w:rStyle w:val="a3"/>
          <w:rFonts w:ascii="Arial" w:hAnsi="Arial" w:cs="Arial"/>
          <w:color w:val="005BD1"/>
          <w:sz w:val="23"/>
          <w:szCs w:val="23"/>
          <w:shd w:val="clear" w:color="auto" w:fill="FFFFFF"/>
        </w:rPr>
      </w:pPr>
      <w:r>
        <w:rPr>
          <w:rFonts w:ascii="Arial" w:eastAsia="Times New Roman" w:hAnsi="Arial" w:cs="Arial"/>
          <w:color w:val="333333"/>
          <w:sz w:val="23"/>
          <w:szCs w:val="23"/>
          <w:lang w:eastAsia="ru-RU"/>
        </w:rPr>
        <w:t xml:space="preserve">4 </w:t>
      </w:r>
      <w:proofErr w:type="spellStart"/>
      <w:r w:rsidRPr="00BA7981">
        <w:rPr>
          <w:rFonts w:ascii="Arial" w:eastAsia="Times New Roman" w:hAnsi="Arial" w:cs="Arial"/>
          <w:color w:val="333333"/>
          <w:sz w:val="23"/>
          <w:szCs w:val="23"/>
          <w:lang w:eastAsia="ru-RU"/>
        </w:rPr>
        <w:t>Доп</w:t>
      </w:r>
      <w:proofErr w:type="spellEnd"/>
      <w:r w:rsidRPr="00BA7981">
        <w:rPr>
          <w:rFonts w:ascii="Arial" w:eastAsia="Times New Roman" w:hAnsi="Arial" w:cs="Arial"/>
          <w:color w:val="333333"/>
          <w:sz w:val="23"/>
          <w:szCs w:val="23"/>
          <w:lang w:eastAsia="ru-RU"/>
        </w:rPr>
        <w:t xml:space="preserve">-я </w:t>
      </w:r>
      <w:r>
        <w:rPr>
          <w:rFonts w:ascii="Arial" w:eastAsia="Times New Roman" w:hAnsi="Arial" w:cs="Arial"/>
          <w:color w:val="333333"/>
          <w:sz w:val="23"/>
          <w:szCs w:val="23"/>
          <w:lang w:eastAsia="ru-RU"/>
        </w:rPr>
        <w:t xml:space="preserve">инфа </w:t>
      </w:r>
      <w:hyperlink r:id="rId11" w:tgtFrame="_blank" w:history="1">
        <w:r w:rsidRPr="00BA7981">
          <w:rPr>
            <w:rFonts w:ascii="Arial" w:eastAsia="Times New Roman" w:hAnsi="Arial" w:cs="Arial"/>
            <w:color w:val="005BD1"/>
            <w:sz w:val="23"/>
            <w:szCs w:val="23"/>
            <w:u w:val="single"/>
            <w:lang w:eastAsia="ru-RU"/>
          </w:rPr>
          <w:t>https://yadi.sk/d/AVbgxNJh3KePug</w:t>
        </w:r>
      </w:hyperlink>
      <w:r w:rsidRPr="00BA7981">
        <w:rPr>
          <w:rFonts w:ascii="Arial" w:eastAsia="Times New Roman" w:hAnsi="Arial" w:cs="Arial"/>
          <w:color w:val="005BD1"/>
          <w:sz w:val="23"/>
          <w:szCs w:val="23"/>
          <w:u w:val="single"/>
          <w:lang w:eastAsia="ru-RU"/>
        </w:rPr>
        <w:t xml:space="preserve"> </w:t>
      </w:r>
      <w:proofErr w:type="spellStart"/>
      <w:r>
        <w:t>аудиовариант</w:t>
      </w:r>
      <w:proofErr w:type="spellEnd"/>
      <w:r>
        <w:t xml:space="preserve"> </w:t>
      </w:r>
      <w:hyperlink r:id="rId12" w:tgtFrame="_blank" w:history="1">
        <w:r w:rsidRPr="00BA7981">
          <w:rPr>
            <w:rStyle w:val="a3"/>
            <w:rFonts w:ascii="Arial" w:hAnsi="Arial" w:cs="Arial"/>
            <w:color w:val="005BD1"/>
            <w:sz w:val="23"/>
            <w:szCs w:val="23"/>
            <w:shd w:val="clear" w:color="auto" w:fill="FFFFFF"/>
          </w:rPr>
          <w:t>https://yadi.sk/d/h2gHqrhciE_kqQ</w:t>
        </w:r>
      </w:hyperlink>
    </w:p>
    <w:p w:rsidR="00FA553C" w:rsidRPr="00BA7981" w:rsidRDefault="00FA553C" w:rsidP="00FA553C">
      <w:pPr>
        <w:rPr>
          <w:color w:val="FF0000"/>
          <w:sz w:val="32"/>
          <w:szCs w:val="32"/>
        </w:rPr>
      </w:pPr>
      <w:r>
        <w:rPr>
          <w:rFonts w:ascii="Arial" w:hAnsi="Arial" w:cs="Arial"/>
          <w:color w:val="333333"/>
          <w:sz w:val="23"/>
          <w:szCs w:val="23"/>
        </w:rPr>
        <w:t>О журналах Англии=</w:t>
      </w:r>
      <w:r>
        <w:t xml:space="preserve"> </w:t>
      </w:r>
      <w:hyperlink r:id="rId13" w:tgtFrame="_blank" w:history="1">
        <w:r>
          <w:rPr>
            <w:rStyle w:val="a3"/>
            <w:rFonts w:ascii="Arial" w:hAnsi="Arial" w:cs="Arial"/>
            <w:color w:val="005BD1"/>
            <w:sz w:val="23"/>
            <w:szCs w:val="23"/>
            <w:shd w:val="clear" w:color="auto" w:fill="FFFFFF"/>
          </w:rPr>
          <w:t>https://docs.google.com/document/d/1qu8VLVWu2CK6FazKr2PW1O6KjqHhJav0DoEH1qNVpU4/edit?usp=sharing</w:t>
        </w:r>
      </w:hyperlink>
      <w:r>
        <w:rPr>
          <w:rFonts w:ascii="Arial" w:hAnsi="Arial" w:cs="Arial"/>
          <w:color w:val="333333"/>
          <w:sz w:val="23"/>
          <w:szCs w:val="23"/>
          <w:shd w:val="clear" w:color="auto" w:fill="FFFFFF"/>
        </w:rPr>
        <w:t> </w:t>
      </w:r>
    </w:p>
    <w:p w:rsidR="00BA7981" w:rsidRPr="00C75F48" w:rsidRDefault="00BA7981" w:rsidP="00BA7981">
      <w:pPr>
        <w:rPr>
          <w:color w:val="FF0000"/>
          <w:sz w:val="36"/>
          <w:szCs w:val="36"/>
        </w:rPr>
      </w:pPr>
      <w:r w:rsidRPr="00C75F48">
        <w:rPr>
          <w:color w:val="FF0000"/>
          <w:sz w:val="36"/>
          <w:szCs w:val="36"/>
        </w:rPr>
        <w:t>Б. Изучение  Презентаций по  ИЗЖ</w:t>
      </w:r>
    </w:p>
    <w:p w:rsidR="00486477" w:rsidRDefault="00486477" w:rsidP="00486477">
      <w:pPr>
        <w:shd w:val="clear" w:color="auto" w:fill="FFFFFF"/>
        <w:spacing w:after="0" w:line="240" w:lineRule="auto"/>
      </w:pPr>
      <w:r>
        <w:rPr>
          <w:rFonts w:ascii="Roboto" w:eastAsia="Times New Roman" w:hAnsi="Roboto" w:cs="Helvetica"/>
          <w:color w:val="000000"/>
          <w:sz w:val="20"/>
          <w:szCs w:val="20"/>
          <w:lang w:eastAsia="ru-RU"/>
        </w:rPr>
        <w:t>1. Презентаци</w:t>
      </w:r>
      <w:proofErr w:type="gramStart"/>
      <w:r>
        <w:rPr>
          <w:rFonts w:ascii="Roboto" w:eastAsia="Times New Roman" w:hAnsi="Roboto" w:cs="Helvetica"/>
          <w:color w:val="000000"/>
          <w:sz w:val="20"/>
          <w:szCs w:val="20"/>
          <w:lang w:eastAsia="ru-RU"/>
        </w:rPr>
        <w:t>я-</w:t>
      </w:r>
      <w:proofErr w:type="gramEnd"/>
      <w:r>
        <w:rPr>
          <w:rFonts w:ascii="Roboto" w:eastAsia="Times New Roman" w:hAnsi="Roboto" w:cs="Helvetica"/>
          <w:color w:val="000000"/>
          <w:sz w:val="20"/>
          <w:szCs w:val="20"/>
          <w:lang w:eastAsia="ru-RU"/>
        </w:rPr>
        <w:t xml:space="preserve"> В.Х.</w:t>
      </w:r>
      <w:r w:rsidRPr="00974DEB">
        <w:t xml:space="preserve"> </w:t>
      </w:r>
      <w:r>
        <w:t>Оруэлл</w:t>
      </w:r>
    </w:p>
    <w:p w:rsidR="00486477" w:rsidRDefault="00486477" w:rsidP="00486477">
      <w:pPr>
        <w:shd w:val="clear" w:color="auto" w:fill="FFFFFF"/>
        <w:spacing w:after="0" w:line="240" w:lineRule="auto"/>
        <w:rPr>
          <w:rFonts w:ascii="Roboto" w:eastAsia="Times New Roman" w:hAnsi="Roboto" w:cs="Helvetica"/>
          <w:color w:val="000000"/>
          <w:sz w:val="20"/>
          <w:szCs w:val="20"/>
          <w:lang w:eastAsia="ru-RU"/>
        </w:rPr>
      </w:pPr>
      <w:r w:rsidRPr="00974DEB">
        <w:rPr>
          <w:rFonts w:ascii="Roboto" w:eastAsia="Times New Roman" w:hAnsi="Roboto" w:cs="Helvetica"/>
          <w:color w:val="000000"/>
          <w:sz w:val="20"/>
          <w:szCs w:val="20"/>
          <w:lang w:eastAsia="ru-RU"/>
        </w:rPr>
        <w:t>https://vk.com/doc352282093_544853125?hash=7ed45f193fd55874a9&amp;dl=747d4747b7ffc0cf5f</w:t>
      </w:r>
    </w:p>
    <w:p w:rsidR="00486477" w:rsidRDefault="00486477" w:rsidP="00486477">
      <w:pPr>
        <w:shd w:val="clear" w:color="auto" w:fill="FFFFFF"/>
        <w:spacing w:after="0" w:line="240" w:lineRule="auto"/>
        <w:rPr>
          <w:rFonts w:ascii="Roboto" w:eastAsia="Times New Roman" w:hAnsi="Roboto" w:cs="Helvetica"/>
          <w:color w:val="000000"/>
          <w:sz w:val="20"/>
          <w:szCs w:val="20"/>
          <w:lang w:eastAsia="ru-RU"/>
        </w:rPr>
      </w:pPr>
    </w:p>
    <w:p w:rsidR="00486477" w:rsidRDefault="00486477" w:rsidP="00BA7981">
      <w:r>
        <w:t>2.</w:t>
      </w:r>
      <w:r w:rsidR="00C75F48" w:rsidRPr="00C75F48">
        <w:t xml:space="preserve"> </w:t>
      </w:r>
      <w:r w:rsidR="00C75F48">
        <w:t xml:space="preserve">Журнальный бизнес       </w:t>
      </w:r>
      <w:hyperlink r:id="rId14" w:tgtFrame="_blank" w:history="1">
        <w:r w:rsidR="00C75F48" w:rsidRPr="00963ABE">
          <w:rPr>
            <w:rFonts w:ascii="Roboto" w:eastAsia="Times New Roman" w:hAnsi="Roboto" w:cs="Times New Roman"/>
            <w:color w:val="2A5885"/>
            <w:sz w:val="20"/>
            <w:szCs w:val="20"/>
            <w:u w:val="single"/>
            <w:lang w:eastAsia="ru-RU"/>
          </w:rPr>
          <w:t>http://historyofmagazines.tilda.ws/</w:t>
        </w:r>
      </w:hyperlink>
    </w:p>
    <w:p w:rsidR="00BA7981" w:rsidRDefault="00C75F48" w:rsidP="00BA7981">
      <w:pPr>
        <w:shd w:val="clear" w:color="auto" w:fill="FFFFFF"/>
        <w:spacing w:after="0" w:line="240" w:lineRule="auto"/>
        <w:rPr>
          <w:rFonts w:ascii="Roboto" w:eastAsia="Times New Roman" w:hAnsi="Roboto" w:cs="Helvetica"/>
          <w:color w:val="000000"/>
          <w:sz w:val="20"/>
          <w:szCs w:val="20"/>
          <w:u w:val="single"/>
          <w:lang w:eastAsia="ru-RU"/>
        </w:rPr>
      </w:pPr>
      <w:r>
        <w:rPr>
          <w:rFonts w:ascii="Roboto" w:eastAsia="Times New Roman" w:hAnsi="Roboto" w:cs="Helvetica"/>
          <w:color w:val="000000"/>
          <w:sz w:val="20"/>
          <w:szCs w:val="20"/>
          <w:u w:val="single"/>
          <w:lang w:eastAsia="ru-RU"/>
        </w:rPr>
        <w:t xml:space="preserve">3 </w:t>
      </w:r>
      <w:r w:rsidR="00BA7981">
        <w:rPr>
          <w:rFonts w:ascii="Roboto" w:eastAsia="Times New Roman" w:hAnsi="Roboto" w:cs="Helvetica"/>
          <w:color w:val="000000"/>
          <w:sz w:val="20"/>
          <w:szCs w:val="20"/>
          <w:u w:val="single"/>
          <w:lang w:eastAsia="ru-RU"/>
        </w:rPr>
        <w:t xml:space="preserve">. </w:t>
      </w:r>
      <w:r w:rsidR="00BA7981" w:rsidRPr="00570FC8">
        <w:rPr>
          <w:rFonts w:ascii="Roboto" w:eastAsia="Times New Roman" w:hAnsi="Roboto" w:cs="Helvetica"/>
          <w:color w:val="000000"/>
          <w:sz w:val="20"/>
          <w:szCs w:val="20"/>
          <w:u w:val="single"/>
          <w:lang w:eastAsia="ru-RU"/>
        </w:rPr>
        <w:t>ИЗЖ = Нью-</w:t>
      </w:r>
      <w:proofErr w:type="spellStart"/>
      <w:r w:rsidR="00BA7981" w:rsidRPr="00570FC8">
        <w:rPr>
          <w:rFonts w:ascii="Roboto" w:eastAsia="Times New Roman" w:hAnsi="Roboto" w:cs="Helvetica"/>
          <w:color w:val="000000"/>
          <w:sz w:val="20"/>
          <w:szCs w:val="20"/>
          <w:u w:val="single"/>
          <w:lang w:eastAsia="ru-RU"/>
        </w:rPr>
        <w:t>Йоркер</w:t>
      </w:r>
      <w:proofErr w:type="spellEnd"/>
      <w:r>
        <w:rPr>
          <w:rFonts w:ascii="Roboto" w:eastAsia="Times New Roman" w:hAnsi="Roboto" w:cs="Helvetica"/>
          <w:color w:val="000000"/>
          <w:sz w:val="20"/>
          <w:szCs w:val="20"/>
          <w:u w:val="single"/>
          <w:lang w:eastAsia="ru-RU"/>
        </w:rPr>
        <w:t xml:space="preserve"> журнал США </w:t>
      </w:r>
      <w:r w:rsidR="00BA7981" w:rsidRPr="00570FC8">
        <w:rPr>
          <w:rFonts w:ascii="Roboto" w:eastAsia="Times New Roman" w:hAnsi="Roboto" w:cs="Helvetica"/>
          <w:color w:val="000000"/>
          <w:sz w:val="20"/>
          <w:szCs w:val="20"/>
          <w:u w:val="single"/>
          <w:lang w:eastAsia="ru-RU"/>
        </w:rPr>
        <w:t xml:space="preserve">  </w:t>
      </w:r>
    </w:p>
    <w:p w:rsidR="00BA7981" w:rsidRDefault="004250EF" w:rsidP="00BA7981">
      <w:pPr>
        <w:shd w:val="clear" w:color="auto" w:fill="FFFFFF"/>
        <w:spacing w:after="0" w:line="240" w:lineRule="auto"/>
        <w:rPr>
          <w:rFonts w:ascii="Roboto" w:eastAsia="Times New Roman" w:hAnsi="Roboto" w:cs="Helvetica"/>
          <w:color w:val="000000"/>
          <w:sz w:val="20"/>
          <w:szCs w:val="20"/>
          <w:u w:val="single"/>
          <w:lang w:eastAsia="ru-RU"/>
        </w:rPr>
      </w:pPr>
      <w:hyperlink r:id="rId15" w:history="1">
        <w:r w:rsidR="00BA7981" w:rsidRPr="006948E2">
          <w:rPr>
            <w:rStyle w:val="a3"/>
            <w:rFonts w:ascii="Roboto" w:eastAsia="Times New Roman" w:hAnsi="Roboto" w:cs="Helvetica"/>
            <w:sz w:val="20"/>
            <w:szCs w:val="20"/>
            <w:lang w:eastAsia="ru-RU"/>
          </w:rPr>
          <w:t>https://e.mail.ru/attach/15874656972027890441/0%3B2/?x-email=khorolbox%40mail.ru&amp;folder-id=0</w:t>
        </w:r>
      </w:hyperlink>
    </w:p>
    <w:p w:rsidR="00C75F48" w:rsidRDefault="00C75F48" w:rsidP="00BA7981">
      <w:pPr>
        <w:shd w:val="clear" w:color="auto" w:fill="FFFFFF"/>
        <w:spacing w:after="0" w:line="240" w:lineRule="auto"/>
        <w:rPr>
          <w:rFonts w:ascii="Roboto" w:eastAsia="Times New Roman" w:hAnsi="Roboto" w:cs="Helvetica"/>
          <w:color w:val="000000"/>
          <w:sz w:val="20"/>
          <w:szCs w:val="20"/>
          <w:u w:val="single"/>
          <w:lang w:eastAsia="ru-RU"/>
        </w:rPr>
      </w:pPr>
    </w:p>
    <w:p w:rsidR="00BA7981" w:rsidRPr="00C75F48" w:rsidRDefault="00C75F48" w:rsidP="00BA7981">
      <w:pPr>
        <w:shd w:val="clear" w:color="auto" w:fill="FFFFFF"/>
        <w:spacing w:after="0" w:line="240" w:lineRule="auto"/>
        <w:rPr>
          <w:rFonts w:ascii="Roboto" w:eastAsia="Times New Roman" w:hAnsi="Roboto" w:cs="Helvetica"/>
          <w:color w:val="000000"/>
          <w:sz w:val="36"/>
          <w:szCs w:val="36"/>
          <w:u w:val="single"/>
          <w:lang w:eastAsia="ru-RU"/>
        </w:rPr>
      </w:pPr>
      <w:r w:rsidRPr="00C75F48">
        <w:rPr>
          <w:rFonts w:ascii="Roboto" w:eastAsia="Times New Roman" w:hAnsi="Roboto" w:cs="Helvetica"/>
          <w:color w:val="000000"/>
          <w:sz w:val="36"/>
          <w:szCs w:val="36"/>
          <w:u w:val="single"/>
          <w:lang w:eastAsia="ru-RU"/>
        </w:rPr>
        <w:t xml:space="preserve">4 . </w:t>
      </w:r>
      <w:proofErr w:type="spellStart"/>
      <w:r w:rsidRPr="00C75F48">
        <w:rPr>
          <w:rFonts w:ascii="Roboto" w:eastAsia="Times New Roman" w:hAnsi="Roboto" w:cs="Helvetica"/>
          <w:color w:val="000000"/>
          <w:sz w:val="36"/>
          <w:szCs w:val="36"/>
          <w:u w:val="single"/>
          <w:lang w:eastAsia="ru-RU"/>
        </w:rPr>
        <w:t>Нек</w:t>
      </w:r>
      <w:proofErr w:type="spellEnd"/>
      <w:r>
        <w:rPr>
          <w:rFonts w:ascii="Roboto" w:eastAsia="Times New Roman" w:hAnsi="Roboto" w:cs="Helvetica"/>
          <w:color w:val="000000"/>
          <w:sz w:val="36"/>
          <w:szCs w:val="36"/>
          <w:u w:val="single"/>
          <w:lang w:eastAsia="ru-RU"/>
        </w:rPr>
        <w:t>-е</w:t>
      </w:r>
      <w:r w:rsidR="004250EF">
        <w:rPr>
          <w:rFonts w:ascii="Roboto" w:eastAsia="Times New Roman" w:hAnsi="Roboto" w:cs="Helvetica"/>
          <w:color w:val="000000"/>
          <w:sz w:val="36"/>
          <w:szCs w:val="36"/>
          <w:u w:val="single"/>
          <w:lang w:eastAsia="ru-RU"/>
        </w:rPr>
        <w:t xml:space="preserve"> </w:t>
      </w:r>
      <w:r w:rsidRPr="00C75F48">
        <w:rPr>
          <w:rFonts w:ascii="Roboto" w:eastAsia="Times New Roman" w:hAnsi="Roboto" w:cs="Helvetica"/>
          <w:color w:val="000000"/>
          <w:sz w:val="36"/>
          <w:szCs w:val="36"/>
          <w:u w:val="single"/>
          <w:lang w:eastAsia="ru-RU"/>
        </w:rPr>
        <w:t xml:space="preserve"> презентации прилагаются</w:t>
      </w:r>
      <w:r w:rsidR="004250EF">
        <w:rPr>
          <w:rFonts w:ascii="Roboto" w:eastAsia="Times New Roman" w:hAnsi="Roboto" w:cs="Helvetica"/>
          <w:color w:val="000000"/>
          <w:sz w:val="36"/>
          <w:szCs w:val="36"/>
          <w:u w:val="single"/>
          <w:lang w:eastAsia="ru-RU"/>
        </w:rPr>
        <w:t xml:space="preserve"> отдельно</w:t>
      </w:r>
    </w:p>
    <w:p w:rsidR="00BA7981" w:rsidRDefault="00BA7981" w:rsidP="00BA7981"/>
    <w:p w:rsidR="00C2201A" w:rsidRPr="00A66C5A" w:rsidRDefault="00C2201A" w:rsidP="004250EF">
      <w:pPr>
        <w:spacing w:after="120"/>
        <w:jc w:val="center"/>
        <w:outlineLvl w:val="1"/>
        <w:rPr>
          <w:b/>
          <w:sz w:val="28"/>
          <w:szCs w:val="28"/>
        </w:rPr>
      </w:pPr>
      <w:r w:rsidRPr="00A66C5A">
        <w:rPr>
          <w:b/>
          <w:sz w:val="28"/>
          <w:szCs w:val="28"/>
        </w:rPr>
        <w:t>Перечень вопросов к</w:t>
      </w:r>
      <w:r w:rsidR="004250EF">
        <w:rPr>
          <w:b/>
          <w:sz w:val="28"/>
          <w:szCs w:val="28"/>
        </w:rPr>
        <w:t xml:space="preserve"> экзамену</w:t>
      </w:r>
      <w:r w:rsidRPr="00A66C5A">
        <w:rPr>
          <w:b/>
          <w:sz w:val="28"/>
          <w:szCs w:val="28"/>
        </w:rPr>
        <w:t>:</w:t>
      </w:r>
    </w:p>
    <w:p w:rsidR="00C2201A" w:rsidRPr="002D6EC0" w:rsidRDefault="00C2201A" w:rsidP="00C2201A">
      <w:pPr>
        <w:pStyle w:val="a5"/>
        <w:numPr>
          <w:ilvl w:val="0"/>
          <w:numId w:val="2"/>
        </w:numPr>
        <w:rPr>
          <w:sz w:val="28"/>
          <w:szCs w:val="28"/>
        </w:rPr>
      </w:pPr>
      <w:r w:rsidRPr="002D6EC0">
        <w:rPr>
          <w:sz w:val="28"/>
          <w:szCs w:val="28"/>
        </w:rPr>
        <w:t xml:space="preserve">Леворадикальная печать в Европе 19 </w:t>
      </w:r>
      <w:r>
        <w:rPr>
          <w:sz w:val="28"/>
          <w:szCs w:val="28"/>
        </w:rPr>
        <w:t>– 20 в</w:t>
      </w:r>
      <w:r w:rsidRPr="002D6EC0">
        <w:rPr>
          <w:sz w:val="28"/>
          <w:szCs w:val="28"/>
        </w:rPr>
        <w:t>в.</w:t>
      </w:r>
    </w:p>
    <w:p w:rsidR="00C2201A" w:rsidRPr="002D6EC0" w:rsidRDefault="00C2201A" w:rsidP="00C2201A">
      <w:pPr>
        <w:pStyle w:val="a5"/>
        <w:numPr>
          <w:ilvl w:val="0"/>
          <w:numId w:val="2"/>
        </w:numPr>
        <w:rPr>
          <w:sz w:val="28"/>
          <w:szCs w:val="28"/>
        </w:rPr>
      </w:pPr>
      <w:r w:rsidRPr="002D6EC0">
        <w:rPr>
          <w:sz w:val="28"/>
          <w:szCs w:val="28"/>
        </w:rPr>
        <w:lastRenderedPageBreak/>
        <w:t>К. Маркс-публицист</w:t>
      </w:r>
      <w:r>
        <w:rPr>
          <w:sz w:val="28"/>
          <w:szCs w:val="28"/>
        </w:rPr>
        <w:t xml:space="preserve"> и его последователи в ХХ </w:t>
      </w:r>
      <w:proofErr w:type="gramStart"/>
      <w:r>
        <w:rPr>
          <w:sz w:val="28"/>
          <w:szCs w:val="28"/>
        </w:rPr>
        <w:t>в</w:t>
      </w:r>
      <w:proofErr w:type="gramEnd"/>
      <w:r>
        <w:rPr>
          <w:sz w:val="28"/>
          <w:szCs w:val="28"/>
        </w:rPr>
        <w:t>.</w:t>
      </w:r>
    </w:p>
    <w:p w:rsidR="00C2201A" w:rsidRPr="002D6EC0" w:rsidRDefault="00C2201A" w:rsidP="00C2201A">
      <w:pPr>
        <w:pStyle w:val="a5"/>
        <w:numPr>
          <w:ilvl w:val="0"/>
          <w:numId w:val="2"/>
        </w:numPr>
        <w:rPr>
          <w:sz w:val="28"/>
          <w:szCs w:val="28"/>
        </w:rPr>
      </w:pPr>
      <w:r w:rsidRPr="002D6EC0">
        <w:rPr>
          <w:sz w:val="28"/>
          <w:szCs w:val="28"/>
        </w:rPr>
        <w:t>У. Моррис-публицист</w:t>
      </w:r>
      <w:r>
        <w:rPr>
          <w:sz w:val="28"/>
          <w:szCs w:val="28"/>
        </w:rPr>
        <w:t xml:space="preserve"> и его влияние на </w:t>
      </w:r>
      <w:r w:rsidR="004250EF">
        <w:rPr>
          <w:sz w:val="28"/>
          <w:szCs w:val="28"/>
        </w:rPr>
        <w:t>СМИ Европы</w:t>
      </w:r>
      <w:r w:rsidRPr="002D6EC0">
        <w:rPr>
          <w:sz w:val="28"/>
          <w:szCs w:val="28"/>
        </w:rPr>
        <w:t>.</w:t>
      </w:r>
    </w:p>
    <w:p w:rsidR="00C2201A" w:rsidRPr="002D6EC0" w:rsidRDefault="00C2201A" w:rsidP="00C2201A">
      <w:pPr>
        <w:pStyle w:val="a5"/>
        <w:numPr>
          <w:ilvl w:val="0"/>
          <w:numId w:val="2"/>
        </w:numPr>
        <w:rPr>
          <w:sz w:val="28"/>
          <w:szCs w:val="28"/>
        </w:rPr>
      </w:pPr>
      <w:r w:rsidRPr="002D6EC0">
        <w:rPr>
          <w:sz w:val="28"/>
          <w:szCs w:val="28"/>
        </w:rPr>
        <w:t xml:space="preserve">Первые  </w:t>
      </w:r>
      <w:proofErr w:type="spellStart"/>
      <w:r w:rsidRPr="002D6EC0">
        <w:rPr>
          <w:sz w:val="28"/>
          <w:szCs w:val="28"/>
        </w:rPr>
        <w:t>газетно</w:t>
      </w:r>
      <w:proofErr w:type="spellEnd"/>
      <w:r w:rsidRPr="002D6EC0">
        <w:rPr>
          <w:sz w:val="28"/>
          <w:szCs w:val="28"/>
        </w:rPr>
        <w:t>-журнальные монополии в США и Европе.</w:t>
      </w:r>
    </w:p>
    <w:p w:rsidR="00C2201A" w:rsidRPr="002D6EC0" w:rsidRDefault="00C2201A" w:rsidP="00C2201A">
      <w:pPr>
        <w:pStyle w:val="a5"/>
        <w:numPr>
          <w:ilvl w:val="0"/>
          <w:numId w:val="2"/>
        </w:numPr>
        <w:rPr>
          <w:sz w:val="28"/>
          <w:szCs w:val="28"/>
        </w:rPr>
      </w:pPr>
      <w:r w:rsidRPr="002D6EC0">
        <w:rPr>
          <w:sz w:val="28"/>
          <w:szCs w:val="28"/>
        </w:rPr>
        <w:t>Типология западных СМИ в 20 в.</w:t>
      </w:r>
    </w:p>
    <w:p w:rsidR="00C2201A" w:rsidRPr="002D6EC0" w:rsidRDefault="00C2201A" w:rsidP="00C2201A">
      <w:pPr>
        <w:pStyle w:val="a5"/>
        <w:numPr>
          <w:ilvl w:val="0"/>
          <w:numId w:val="2"/>
        </w:numPr>
        <w:rPr>
          <w:sz w:val="28"/>
          <w:szCs w:val="28"/>
        </w:rPr>
      </w:pPr>
      <w:r w:rsidRPr="002D6EC0">
        <w:rPr>
          <w:sz w:val="28"/>
          <w:szCs w:val="28"/>
        </w:rPr>
        <w:t xml:space="preserve">Эволюция толстого журнала в Европе  </w:t>
      </w:r>
      <w:r>
        <w:rPr>
          <w:sz w:val="28"/>
          <w:szCs w:val="28"/>
        </w:rPr>
        <w:t>2</w:t>
      </w:r>
      <w:r w:rsidRPr="002D6EC0">
        <w:rPr>
          <w:sz w:val="28"/>
          <w:szCs w:val="28"/>
        </w:rPr>
        <w:t>1 в.</w:t>
      </w:r>
    </w:p>
    <w:p w:rsidR="00C2201A" w:rsidRPr="002D6EC0" w:rsidRDefault="00C2201A" w:rsidP="00C2201A">
      <w:pPr>
        <w:pStyle w:val="a5"/>
        <w:numPr>
          <w:ilvl w:val="0"/>
          <w:numId w:val="2"/>
        </w:numPr>
        <w:rPr>
          <w:sz w:val="28"/>
          <w:szCs w:val="28"/>
        </w:rPr>
      </w:pPr>
      <w:r w:rsidRPr="002D6EC0">
        <w:rPr>
          <w:sz w:val="28"/>
          <w:szCs w:val="28"/>
        </w:rPr>
        <w:t>Эволюция толстого журнала в</w:t>
      </w:r>
      <w:r>
        <w:rPr>
          <w:sz w:val="28"/>
          <w:szCs w:val="28"/>
        </w:rPr>
        <w:t xml:space="preserve"> США </w:t>
      </w:r>
      <w:r w:rsidRPr="002D6EC0">
        <w:rPr>
          <w:sz w:val="28"/>
          <w:szCs w:val="28"/>
        </w:rPr>
        <w:t xml:space="preserve"> 21 в.</w:t>
      </w:r>
    </w:p>
    <w:p w:rsidR="00C2201A" w:rsidRPr="002D6EC0" w:rsidRDefault="00C2201A" w:rsidP="00C2201A">
      <w:pPr>
        <w:pStyle w:val="a5"/>
        <w:numPr>
          <w:ilvl w:val="0"/>
          <w:numId w:val="2"/>
        </w:numPr>
        <w:rPr>
          <w:sz w:val="28"/>
          <w:szCs w:val="28"/>
        </w:rPr>
      </w:pPr>
      <w:r w:rsidRPr="002D6EC0">
        <w:rPr>
          <w:sz w:val="28"/>
          <w:szCs w:val="28"/>
        </w:rPr>
        <w:t xml:space="preserve">Эволюция толстого журнала </w:t>
      </w:r>
      <w:r>
        <w:rPr>
          <w:sz w:val="28"/>
          <w:szCs w:val="28"/>
        </w:rPr>
        <w:t xml:space="preserve">  Азии </w:t>
      </w:r>
      <w:r w:rsidRPr="002D6EC0">
        <w:rPr>
          <w:sz w:val="28"/>
          <w:szCs w:val="28"/>
        </w:rPr>
        <w:t>в 19-21 вв.</w:t>
      </w:r>
    </w:p>
    <w:p w:rsidR="00C2201A" w:rsidRPr="002D6EC0" w:rsidRDefault="00C2201A" w:rsidP="00C2201A">
      <w:pPr>
        <w:pStyle w:val="a5"/>
        <w:numPr>
          <w:ilvl w:val="0"/>
          <w:numId w:val="2"/>
        </w:numPr>
        <w:rPr>
          <w:sz w:val="28"/>
          <w:szCs w:val="28"/>
        </w:rPr>
      </w:pPr>
      <w:r w:rsidRPr="002D6EC0">
        <w:rPr>
          <w:sz w:val="28"/>
          <w:szCs w:val="28"/>
        </w:rPr>
        <w:t>Публицистика  Э. Хемингуэя.</w:t>
      </w:r>
    </w:p>
    <w:p w:rsidR="00C2201A" w:rsidRPr="002D6EC0" w:rsidRDefault="00C2201A" w:rsidP="00C2201A">
      <w:pPr>
        <w:pStyle w:val="a5"/>
        <w:numPr>
          <w:ilvl w:val="0"/>
          <w:numId w:val="2"/>
        </w:numPr>
        <w:rPr>
          <w:sz w:val="28"/>
          <w:szCs w:val="28"/>
        </w:rPr>
      </w:pPr>
      <w:r w:rsidRPr="002D6EC0">
        <w:rPr>
          <w:sz w:val="28"/>
          <w:szCs w:val="28"/>
        </w:rPr>
        <w:t>Публицистика   Б. Шоу.</w:t>
      </w:r>
    </w:p>
    <w:p w:rsidR="00C2201A" w:rsidRPr="002D6EC0" w:rsidRDefault="00C2201A" w:rsidP="00C2201A">
      <w:pPr>
        <w:pStyle w:val="a5"/>
        <w:numPr>
          <w:ilvl w:val="0"/>
          <w:numId w:val="2"/>
        </w:numPr>
        <w:rPr>
          <w:sz w:val="28"/>
          <w:szCs w:val="28"/>
        </w:rPr>
      </w:pPr>
      <w:r w:rsidRPr="002D6EC0">
        <w:rPr>
          <w:sz w:val="28"/>
          <w:szCs w:val="28"/>
        </w:rPr>
        <w:t xml:space="preserve">Публицистика   Г. </w:t>
      </w:r>
      <w:proofErr w:type="spellStart"/>
      <w:r w:rsidRPr="002D6EC0">
        <w:rPr>
          <w:sz w:val="28"/>
          <w:szCs w:val="28"/>
        </w:rPr>
        <w:t>Вальрафа</w:t>
      </w:r>
      <w:proofErr w:type="spellEnd"/>
      <w:r w:rsidRPr="002D6EC0">
        <w:rPr>
          <w:sz w:val="28"/>
          <w:szCs w:val="28"/>
        </w:rPr>
        <w:t>.</w:t>
      </w:r>
    </w:p>
    <w:p w:rsidR="00C2201A" w:rsidRPr="002D6EC0" w:rsidRDefault="00C2201A" w:rsidP="00C2201A">
      <w:pPr>
        <w:pStyle w:val="a5"/>
        <w:numPr>
          <w:ilvl w:val="0"/>
          <w:numId w:val="2"/>
        </w:numPr>
        <w:rPr>
          <w:sz w:val="28"/>
          <w:szCs w:val="28"/>
        </w:rPr>
      </w:pPr>
      <w:r w:rsidRPr="002D6EC0">
        <w:rPr>
          <w:sz w:val="28"/>
          <w:szCs w:val="28"/>
        </w:rPr>
        <w:t>Публицистика   Дж. Барнса.</w:t>
      </w:r>
    </w:p>
    <w:p w:rsidR="00C2201A" w:rsidRPr="002D6EC0" w:rsidRDefault="00C2201A" w:rsidP="00C2201A">
      <w:pPr>
        <w:pStyle w:val="a5"/>
        <w:numPr>
          <w:ilvl w:val="0"/>
          <w:numId w:val="2"/>
        </w:numPr>
        <w:rPr>
          <w:sz w:val="28"/>
          <w:szCs w:val="28"/>
        </w:rPr>
      </w:pPr>
      <w:r>
        <w:rPr>
          <w:sz w:val="28"/>
          <w:szCs w:val="28"/>
        </w:rPr>
        <w:t xml:space="preserve">        </w:t>
      </w:r>
      <w:r w:rsidRPr="002D6EC0">
        <w:rPr>
          <w:sz w:val="28"/>
          <w:szCs w:val="28"/>
        </w:rPr>
        <w:t>Постмодернизм в СМИ и проблема гедонизма в журналистике</w:t>
      </w:r>
    </w:p>
    <w:p w:rsidR="00C2201A" w:rsidRPr="002D6EC0" w:rsidRDefault="00C2201A" w:rsidP="00C2201A">
      <w:pPr>
        <w:pStyle w:val="a5"/>
        <w:numPr>
          <w:ilvl w:val="0"/>
          <w:numId w:val="2"/>
        </w:numPr>
        <w:rPr>
          <w:sz w:val="28"/>
          <w:szCs w:val="28"/>
        </w:rPr>
      </w:pPr>
      <w:r w:rsidRPr="002D6EC0">
        <w:rPr>
          <w:sz w:val="28"/>
          <w:szCs w:val="28"/>
        </w:rPr>
        <w:t xml:space="preserve">        Зарубежное  ТВ на современном этапе.</w:t>
      </w:r>
    </w:p>
    <w:p w:rsidR="00C2201A" w:rsidRPr="002D6EC0" w:rsidRDefault="00C2201A" w:rsidP="00C2201A">
      <w:pPr>
        <w:pStyle w:val="a5"/>
        <w:numPr>
          <w:ilvl w:val="0"/>
          <w:numId w:val="2"/>
        </w:numPr>
        <w:rPr>
          <w:sz w:val="28"/>
          <w:szCs w:val="28"/>
        </w:rPr>
      </w:pPr>
      <w:r w:rsidRPr="002D6EC0">
        <w:rPr>
          <w:color w:val="333333"/>
          <w:sz w:val="28"/>
          <w:szCs w:val="28"/>
        </w:rPr>
        <w:t xml:space="preserve">        Телевидение развивающихся стран в контексте глобализации.</w:t>
      </w:r>
    </w:p>
    <w:p w:rsidR="00C2201A" w:rsidRPr="002D6EC0" w:rsidRDefault="00C2201A" w:rsidP="00C2201A">
      <w:pPr>
        <w:pStyle w:val="a5"/>
        <w:numPr>
          <w:ilvl w:val="0"/>
          <w:numId w:val="2"/>
        </w:numPr>
        <w:rPr>
          <w:sz w:val="28"/>
          <w:szCs w:val="28"/>
        </w:rPr>
      </w:pPr>
      <w:r w:rsidRPr="002D6EC0">
        <w:rPr>
          <w:color w:val="333333"/>
          <w:sz w:val="28"/>
          <w:szCs w:val="28"/>
        </w:rPr>
        <w:t xml:space="preserve">      Крупнейшие монополии  Запада в  </w:t>
      </w:r>
      <w:r>
        <w:rPr>
          <w:color w:val="333333"/>
          <w:sz w:val="28"/>
          <w:szCs w:val="28"/>
        </w:rPr>
        <w:t xml:space="preserve">21 </w:t>
      </w:r>
      <w:r w:rsidRPr="002D6EC0">
        <w:rPr>
          <w:color w:val="333333"/>
          <w:sz w:val="28"/>
          <w:szCs w:val="28"/>
        </w:rPr>
        <w:t>в.</w:t>
      </w:r>
    </w:p>
    <w:p w:rsidR="00C2201A" w:rsidRPr="002D6EC0" w:rsidRDefault="00C2201A" w:rsidP="00C2201A">
      <w:pPr>
        <w:pStyle w:val="a5"/>
        <w:numPr>
          <w:ilvl w:val="0"/>
          <w:numId w:val="2"/>
        </w:numPr>
        <w:rPr>
          <w:sz w:val="28"/>
          <w:szCs w:val="28"/>
        </w:rPr>
      </w:pPr>
      <w:r w:rsidRPr="002D6EC0">
        <w:rPr>
          <w:color w:val="333333"/>
          <w:sz w:val="28"/>
          <w:szCs w:val="28"/>
        </w:rPr>
        <w:t xml:space="preserve">       Газета «Нью-Йорк таймс» в 20 в.</w:t>
      </w:r>
    </w:p>
    <w:p w:rsidR="00C2201A" w:rsidRPr="002D6EC0" w:rsidRDefault="00C2201A" w:rsidP="00C2201A">
      <w:pPr>
        <w:pStyle w:val="a5"/>
        <w:numPr>
          <w:ilvl w:val="0"/>
          <w:numId w:val="2"/>
        </w:numPr>
        <w:rPr>
          <w:sz w:val="28"/>
          <w:szCs w:val="28"/>
        </w:rPr>
      </w:pPr>
      <w:r w:rsidRPr="002D6EC0">
        <w:rPr>
          <w:color w:val="333333"/>
          <w:sz w:val="28"/>
          <w:szCs w:val="28"/>
        </w:rPr>
        <w:t xml:space="preserve">       Газета «Таймс» в 20 в.</w:t>
      </w:r>
    </w:p>
    <w:p w:rsidR="00C2201A" w:rsidRPr="002D6EC0" w:rsidRDefault="00C2201A" w:rsidP="00C2201A">
      <w:pPr>
        <w:pStyle w:val="a5"/>
        <w:numPr>
          <w:ilvl w:val="0"/>
          <w:numId w:val="2"/>
        </w:numPr>
        <w:rPr>
          <w:sz w:val="28"/>
          <w:szCs w:val="28"/>
        </w:rPr>
      </w:pPr>
      <w:r w:rsidRPr="002D6EC0">
        <w:rPr>
          <w:color w:val="333333"/>
          <w:sz w:val="28"/>
          <w:szCs w:val="28"/>
        </w:rPr>
        <w:t xml:space="preserve">       Газета «</w:t>
      </w:r>
      <w:proofErr w:type="spellStart"/>
      <w:r w:rsidRPr="002D6EC0">
        <w:rPr>
          <w:color w:val="333333"/>
          <w:sz w:val="28"/>
          <w:szCs w:val="28"/>
        </w:rPr>
        <w:t>Файненшл</w:t>
      </w:r>
      <w:proofErr w:type="spellEnd"/>
      <w:r w:rsidRPr="002D6EC0">
        <w:rPr>
          <w:color w:val="333333"/>
          <w:sz w:val="28"/>
          <w:szCs w:val="28"/>
        </w:rPr>
        <w:t xml:space="preserve"> таймс» в 20 в.</w:t>
      </w:r>
      <w:r>
        <w:rPr>
          <w:color w:val="333333"/>
          <w:sz w:val="28"/>
          <w:szCs w:val="28"/>
        </w:rPr>
        <w:t xml:space="preserve"> </w:t>
      </w:r>
    </w:p>
    <w:p w:rsidR="00C2201A" w:rsidRPr="002D6EC0" w:rsidRDefault="00C2201A" w:rsidP="00C2201A">
      <w:pPr>
        <w:pStyle w:val="a5"/>
        <w:numPr>
          <w:ilvl w:val="0"/>
          <w:numId w:val="2"/>
        </w:numPr>
        <w:rPr>
          <w:sz w:val="28"/>
          <w:szCs w:val="28"/>
        </w:rPr>
      </w:pPr>
      <w:r w:rsidRPr="002D6EC0">
        <w:rPr>
          <w:sz w:val="28"/>
          <w:szCs w:val="28"/>
        </w:rPr>
        <w:t xml:space="preserve">      Газеты Японии и  Китая в 21 в.</w:t>
      </w:r>
    </w:p>
    <w:p w:rsidR="00C2201A" w:rsidRDefault="00C2201A" w:rsidP="00C2201A">
      <w:pPr>
        <w:pStyle w:val="a5"/>
        <w:numPr>
          <w:ilvl w:val="0"/>
          <w:numId w:val="2"/>
        </w:numPr>
        <w:rPr>
          <w:b/>
          <w:bCs/>
          <w:sz w:val="28"/>
          <w:szCs w:val="28"/>
        </w:rPr>
      </w:pPr>
      <w:r>
        <w:rPr>
          <w:sz w:val="28"/>
          <w:szCs w:val="28"/>
        </w:rPr>
        <w:t xml:space="preserve">       Интернет-журналистика  сегодня</w:t>
      </w:r>
    </w:p>
    <w:p w:rsidR="00C2201A" w:rsidRDefault="00C2201A" w:rsidP="00C2201A"/>
    <w:p w:rsidR="00BA7981" w:rsidRDefault="004250EF" w:rsidP="00BA7981">
      <w:pPr>
        <w:rPr>
          <w:color w:val="FF0000"/>
          <w:sz w:val="32"/>
          <w:szCs w:val="32"/>
        </w:rPr>
      </w:pPr>
      <w:r>
        <w:rPr>
          <w:color w:val="FF0000"/>
          <w:sz w:val="32"/>
          <w:szCs w:val="32"/>
        </w:rPr>
        <w:t xml:space="preserve">                    </w:t>
      </w:r>
      <w:r w:rsidR="00486477">
        <w:rPr>
          <w:color w:val="FF0000"/>
          <w:sz w:val="32"/>
          <w:szCs w:val="32"/>
        </w:rPr>
        <w:t>Темы рефератов</w:t>
      </w:r>
      <w:r>
        <w:rPr>
          <w:color w:val="FF0000"/>
          <w:sz w:val="32"/>
          <w:szCs w:val="32"/>
        </w:rPr>
        <w:t xml:space="preserve"> и контрольных работ</w:t>
      </w:r>
    </w:p>
    <w:p w:rsidR="00C75F48" w:rsidRPr="00C75F48" w:rsidRDefault="00C75F48" w:rsidP="00C75F48">
      <w:pPr>
        <w:pStyle w:val="1"/>
        <w:numPr>
          <w:ilvl w:val="0"/>
          <w:numId w:val="3"/>
        </w:numPr>
        <w:spacing w:line="312" w:lineRule="auto"/>
        <w:jc w:val="both"/>
        <w:rPr>
          <w:rFonts w:ascii="Times New Roman" w:hAnsi="Times New Roman" w:cs="Times New Roman"/>
          <w:b w:val="0"/>
          <w:kern w:val="36"/>
        </w:rPr>
      </w:pPr>
      <w:r w:rsidRPr="00C75F48">
        <w:rPr>
          <w:rFonts w:ascii="Times New Roman" w:hAnsi="Times New Roman" w:cs="Times New Roman"/>
          <w:b w:val="0"/>
          <w:kern w:val="36"/>
        </w:rPr>
        <w:t>Концерны СМИ в США 21 в.</w:t>
      </w:r>
    </w:p>
    <w:p w:rsidR="00C75F48" w:rsidRPr="00C75F48" w:rsidRDefault="00C75F48" w:rsidP="00C75F48">
      <w:pPr>
        <w:pStyle w:val="1"/>
        <w:numPr>
          <w:ilvl w:val="0"/>
          <w:numId w:val="3"/>
        </w:numPr>
        <w:spacing w:line="312" w:lineRule="auto"/>
        <w:jc w:val="both"/>
        <w:rPr>
          <w:rFonts w:ascii="Times New Roman" w:hAnsi="Times New Roman" w:cs="Times New Roman"/>
          <w:b w:val="0"/>
          <w:kern w:val="36"/>
        </w:rPr>
      </w:pPr>
      <w:r w:rsidRPr="00C75F48">
        <w:rPr>
          <w:rFonts w:ascii="Times New Roman" w:hAnsi="Times New Roman" w:cs="Times New Roman"/>
          <w:b w:val="0"/>
          <w:kern w:val="36"/>
        </w:rPr>
        <w:t>СМИ ФРГ сегодня.</w:t>
      </w:r>
    </w:p>
    <w:p w:rsidR="00486477" w:rsidRPr="00C75F48" w:rsidRDefault="00C75F48" w:rsidP="00C75F48">
      <w:pPr>
        <w:pStyle w:val="1"/>
        <w:numPr>
          <w:ilvl w:val="0"/>
          <w:numId w:val="3"/>
        </w:numPr>
        <w:spacing w:line="312" w:lineRule="auto"/>
        <w:jc w:val="both"/>
        <w:rPr>
          <w:rFonts w:ascii="Times New Roman" w:hAnsi="Times New Roman" w:cs="Times New Roman"/>
          <w:b w:val="0"/>
          <w:kern w:val="36"/>
        </w:rPr>
      </w:pPr>
      <w:r w:rsidRPr="00C75F48">
        <w:rPr>
          <w:rFonts w:ascii="Times New Roman" w:hAnsi="Times New Roman" w:cs="Times New Roman"/>
          <w:b w:val="0"/>
          <w:kern w:val="36"/>
        </w:rPr>
        <w:t>Публицистика  эпохи модернизма.</w:t>
      </w:r>
    </w:p>
    <w:p w:rsidR="00C75F48" w:rsidRPr="00C75F48" w:rsidRDefault="00C75F48" w:rsidP="00C75F48">
      <w:pPr>
        <w:pStyle w:val="a5"/>
        <w:numPr>
          <w:ilvl w:val="0"/>
          <w:numId w:val="3"/>
        </w:numPr>
        <w:rPr>
          <w:rFonts w:ascii="Times New Roman" w:hAnsi="Times New Roman" w:cs="Times New Roman"/>
          <w:sz w:val="32"/>
          <w:szCs w:val="32"/>
          <w:lang w:eastAsia="ru-RU"/>
        </w:rPr>
      </w:pPr>
      <w:r w:rsidRPr="00C75F48">
        <w:rPr>
          <w:rFonts w:ascii="Times New Roman" w:hAnsi="Times New Roman" w:cs="Times New Roman"/>
          <w:sz w:val="32"/>
          <w:szCs w:val="32"/>
          <w:lang w:eastAsia="ru-RU"/>
        </w:rPr>
        <w:t>Западное  ТВ вчера  и сегодня</w:t>
      </w:r>
      <w:r>
        <w:rPr>
          <w:rFonts w:ascii="Times New Roman" w:hAnsi="Times New Roman" w:cs="Times New Roman"/>
          <w:sz w:val="32"/>
          <w:szCs w:val="32"/>
          <w:lang w:eastAsia="ru-RU"/>
        </w:rPr>
        <w:t>.</w:t>
      </w:r>
    </w:p>
    <w:p w:rsidR="00C75F48" w:rsidRPr="00C75F48" w:rsidRDefault="00C75F48" w:rsidP="00C75F48">
      <w:pPr>
        <w:pStyle w:val="a5"/>
        <w:numPr>
          <w:ilvl w:val="0"/>
          <w:numId w:val="3"/>
        </w:numPr>
        <w:rPr>
          <w:rFonts w:ascii="Times New Roman" w:hAnsi="Times New Roman" w:cs="Times New Roman"/>
          <w:sz w:val="32"/>
          <w:szCs w:val="32"/>
          <w:lang w:eastAsia="ru-RU"/>
        </w:rPr>
      </w:pPr>
      <w:r w:rsidRPr="00C75F48">
        <w:rPr>
          <w:rFonts w:ascii="Times New Roman" w:hAnsi="Times New Roman" w:cs="Times New Roman"/>
          <w:sz w:val="32"/>
          <w:szCs w:val="32"/>
          <w:lang w:eastAsia="ru-RU"/>
        </w:rPr>
        <w:t>Он-</w:t>
      </w:r>
      <w:proofErr w:type="spellStart"/>
      <w:r w:rsidRPr="00C75F48">
        <w:rPr>
          <w:rFonts w:ascii="Times New Roman" w:hAnsi="Times New Roman" w:cs="Times New Roman"/>
          <w:sz w:val="32"/>
          <w:szCs w:val="32"/>
          <w:lang w:eastAsia="ru-RU"/>
        </w:rPr>
        <w:t>лай</w:t>
      </w:r>
      <w:r>
        <w:rPr>
          <w:rFonts w:ascii="Times New Roman" w:hAnsi="Times New Roman" w:cs="Times New Roman"/>
          <w:sz w:val="32"/>
          <w:szCs w:val="32"/>
          <w:lang w:eastAsia="ru-RU"/>
        </w:rPr>
        <w:t>н</w:t>
      </w:r>
      <w:proofErr w:type="spellEnd"/>
      <w:r w:rsidRPr="00C75F48">
        <w:rPr>
          <w:rFonts w:ascii="Times New Roman" w:hAnsi="Times New Roman" w:cs="Times New Roman"/>
          <w:sz w:val="32"/>
          <w:szCs w:val="32"/>
          <w:lang w:eastAsia="ru-RU"/>
        </w:rPr>
        <w:t xml:space="preserve"> журналистика в Европе.</w:t>
      </w:r>
    </w:p>
    <w:p w:rsidR="00486477" w:rsidRPr="00C75F48" w:rsidRDefault="00486477" w:rsidP="00C75F48">
      <w:pPr>
        <w:pStyle w:val="1"/>
        <w:spacing w:line="312" w:lineRule="auto"/>
        <w:jc w:val="both"/>
        <w:rPr>
          <w:b w:val="0"/>
          <w:color w:val="FF0000"/>
          <w:kern w:val="36"/>
          <w:sz w:val="28"/>
          <w:szCs w:val="28"/>
        </w:rPr>
      </w:pPr>
      <w:r w:rsidRPr="00C75F48">
        <w:rPr>
          <w:b w:val="0"/>
          <w:color w:val="FF0000"/>
          <w:kern w:val="36"/>
          <w:sz w:val="28"/>
          <w:szCs w:val="28"/>
        </w:rPr>
        <w:t>Проблем</w:t>
      </w:r>
      <w:r w:rsidR="00C75F48" w:rsidRPr="00C75F48">
        <w:rPr>
          <w:b w:val="0"/>
          <w:color w:val="FF0000"/>
          <w:kern w:val="36"/>
          <w:sz w:val="28"/>
          <w:szCs w:val="28"/>
        </w:rPr>
        <w:t>н</w:t>
      </w:r>
      <w:r w:rsidRPr="00C75F48">
        <w:rPr>
          <w:b w:val="0"/>
          <w:color w:val="FF0000"/>
          <w:kern w:val="36"/>
          <w:sz w:val="28"/>
          <w:szCs w:val="28"/>
        </w:rPr>
        <w:t xml:space="preserve">ые вопросы и задания </w:t>
      </w:r>
    </w:p>
    <w:p w:rsidR="00486477" w:rsidRPr="0063713C" w:rsidRDefault="00486477" w:rsidP="00486477">
      <w:pPr>
        <w:pStyle w:val="1"/>
        <w:spacing w:line="312" w:lineRule="auto"/>
        <w:ind w:firstLine="720"/>
        <w:jc w:val="both"/>
        <w:rPr>
          <w:rFonts w:ascii="Times New Roman" w:hAnsi="Times New Roman"/>
          <w:b w:val="0"/>
          <w:sz w:val="28"/>
          <w:szCs w:val="28"/>
        </w:rPr>
      </w:pPr>
      <w:r w:rsidRPr="0063713C">
        <w:rPr>
          <w:b w:val="0"/>
          <w:kern w:val="36"/>
          <w:sz w:val="28"/>
          <w:szCs w:val="28"/>
        </w:rPr>
        <w:t xml:space="preserve">     </w:t>
      </w:r>
      <w:r w:rsidRPr="0063713C">
        <w:rPr>
          <w:rFonts w:ascii="Times New Roman" w:hAnsi="Times New Roman"/>
          <w:b w:val="0"/>
          <w:sz w:val="28"/>
          <w:szCs w:val="28"/>
        </w:rPr>
        <w:t>Основные тенденции журналистики</w:t>
      </w:r>
      <w:r w:rsidRPr="0063713C">
        <w:rPr>
          <w:rFonts w:ascii="Times New Roman" w:hAnsi="Times New Roman"/>
          <w:b w:val="0"/>
          <w:sz w:val="28"/>
          <w:szCs w:val="28"/>
          <w:lang w:eastAsia="en-US"/>
        </w:rPr>
        <w:t xml:space="preserve"> XIX в.  Технологические новшества и журналистика. Появление первых образцов массовой периодики и разделение печати на </w:t>
      </w:r>
      <w:proofErr w:type="gramStart"/>
      <w:r w:rsidRPr="0063713C">
        <w:rPr>
          <w:rFonts w:ascii="Times New Roman" w:hAnsi="Times New Roman"/>
          <w:b w:val="0"/>
          <w:sz w:val="28"/>
          <w:szCs w:val="28"/>
          <w:lang w:eastAsia="en-US"/>
        </w:rPr>
        <w:t>качественную</w:t>
      </w:r>
      <w:proofErr w:type="gramEnd"/>
      <w:r w:rsidRPr="0063713C">
        <w:rPr>
          <w:rFonts w:ascii="Times New Roman" w:hAnsi="Times New Roman"/>
          <w:b w:val="0"/>
          <w:sz w:val="28"/>
          <w:szCs w:val="28"/>
          <w:lang w:eastAsia="en-US"/>
        </w:rPr>
        <w:t xml:space="preserve"> и массовую. Развитие новых жанров (фельетон, репортаж, интервью).</w:t>
      </w:r>
      <w:r>
        <w:rPr>
          <w:rFonts w:ascii="Times New Roman" w:hAnsi="Times New Roman"/>
          <w:b w:val="0"/>
          <w:sz w:val="28"/>
          <w:szCs w:val="28"/>
          <w:lang w:eastAsia="en-US"/>
        </w:rPr>
        <w:t xml:space="preserve"> </w:t>
      </w:r>
      <w:r w:rsidRPr="0063713C">
        <w:rPr>
          <w:rFonts w:ascii="Times New Roman" w:hAnsi="Times New Roman"/>
          <w:b w:val="0"/>
          <w:sz w:val="28"/>
          <w:szCs w:val="28"/>
          <w:lang w:eastAsia="en-US"/>
        </w:rPr>
        <w:t xml:space="preserve">Социокультурные факторы эволюции </w:t>
      </w:r>
      <w:r w:rsidRPr="0063713C">
        <w:rPr>
          <w:rFonts w:ascii="Times New Roman" w:hAnsi="Times New Roman"/>
          <w:b w:val="0"/>
          <w:sz w:val="28"/>
          <w:szCs w:val="28"/>
          <w:lang w:eastAsia="en-US"/>
        </w:rPr>
        <w:lastRenderedPageBreak/>
        <w:t xml:space="preserve">современных СМИ. Ведущая роль США  и Англии в западном мире. Типология газет и журналов. Качественные и популярные издания до 1940-х гг. </w:t>
      </w:r>
      <w:proofErr w:type="spellStart"/>
      <w:r w:rsidRPr="0063713C">
        <w:rPr>
          <w:rFonts w:ascii="Times New Roman" w:hAnsi="Times New Roman"/>
          <w:b w:val="0"/>
          <w:sz w:val="28"/>
          <w:szCs w:val="28"/>
          <w:lang w:eastAsia="en-US"/>
        </w:rPr>
        <w:t>Макрейкеры</w:t>
      </w:r>
      <w:proofErr w:type="spellEnd"/>
      <w:r w:rsidRPr="0063713C">
        <w:rPr>
          <w:rFonts w:ascii="Times New Roman" w:hAnsi="Times New Roman"/>
          <w:b w:val="0"/>
          <w:sz w:val="28"/>
          <w:szCs w:val="28"/>
          <w:lang w:eastAsia="en-US"/>
        </w:rPr>
        <w:t xml:space="preserve">. Публицистика </w:t>
      </w:r>
      <w:r>
        <w:rPr>
          <w:rFonts w:ascii="Times New Roman" w:hAnsi="Times New Roman"/>
          <w:b w:val="0"/>
          <w:sz w:val="28"/>
          <w:szCs w:val="28"/>
          <w:lang w:eastAsia="en-US"/>
        </w:rPr>
        <w:t>Т</w:t>
      </w:r>
      <w:proofErr w:type="gramStart"/>
      <w:r>
        <w:rPr>
          <w:rFonts w:ascii="Times New Roman" w:hAnsi="Times New Roman"/>
          <w:b w:val="0"/>
          <w:sz w:val="28"/>
          <w:szCs w:val="28"/>
          <w:lang w:eastAsia="en-US"/>
        </w:rPr>
        <w:t xml:space="preserve"> .</w:t>
      </w:r>
      <w:proofErr w:type="gramEnd"/>
      <w:r>
        <w:rPr>
          <w:rFonts w:ascii="Times New Roman" w:hAnsi="Times New Roman"/>
          <w:b w:val="0"/>
          <w:sz w:val="28"/>
          <w:szCs w:val="28"/>
          <w:lang w:eastAsia="en-US"/>
        </w:rPr>
        <w:t xml:space="preserve">Драйзера, У.Б. </w:t>
      </w:r>
      <w:proofErr w:type="spellStart"/>
      <w:r>
        <w:rPr>
          <w:rFonts w:ascii="Times New Roman" w:hAnsi="Times New Roman"/>
          <w:b w:val="0"/>
          <w:sz w:val="28"/>
          <w:szCs w:val="28"/>
          <w:lang w:eastAsia="en-US"/>
        </w:rPr>
        <w:t>Йейтса</w:t>
      </w:r>
      <w:proofErr w:type="spellEnd"/>
      <w:r>
        <w:rPr>
          <w:rFonts w:ascii="Times New Roman" w:hAnsi="Times New Roman"/>
          <w:b w:val="0"/>
          <w:sz w:val="28"/>
          <w:szCs w:val="28"/>
          <w:lang w:eastAsia="en-US"/>
        </w:rPr>
        <w:t xml:space="preserve">,  Т. С .Элиота, </w:t>
      </w:r>
      <w:r w:rsidRPr="0063713C">
        <w:rPr>
          <w:rFonts w:ascii="Times New Roman" w:hAnsi="Times New Roman"/>
          <w:b w:val="0"/>
          <w:sz w:val="28"/>
          <w:szCs w:val="28"/>
          <w:lang w:eastAsia="en-US"/>
        </w:rPr>
        <w:t xml:space="preserve">Э. Хемингуэя, Б.     Шоу </w:t>
      </w:r>
      <w:r>
        <w:rPr>
          <w:rFonts w:ascii="Times New Roman" w:hAnsi="Times New Roman"/>
          <w:b w:val="0"/>
          <w:sz w:val="28"/>
          <w:szCs w:val="28"/>
          <w:lang w:eastAsia="en-US"/>
        </w:rPr>
        <w:t xml:space="preserve"> и др. </w:t>
      </w:r>
      <w:r w:rsidRPr="0063713C">
        <w:rPr>
          <w:rFonts w:ascii="Times New Roman" w:hAnsi="Times New Roman"/>
          <w:b w:val="0"/>
          <w:sz w:val="28"/>
          <w:szCs w:val="28"/>
          <w:lang w:eastAsia="en-US"/>
        </w:rPr>
        <w:t>Крупнейшие концерны. Газета «Нью-Йорк Таймс». Еженедельники новостей. «Тайм». Развитие радио, появление ТВ</w:t>
      </w:r>
      <w:proofErr w:type="gramStart"/>
      <w:r w:rsidRPr="0063713C">
        <w:rPr>
          <w:rFonts w:ascii="Times New Roman" w:hAnsi="Times New Roman"/>
          <w:b w:val="0"/>
          <w:sz w:val="28"/>
          <w:szCs w:val="28"/>
          <w:lang w:eastAsia="en-US"/>
        </w:rPr>
        <w:t>..</w:t>
      </w:r>
      <w:r w:rsidRPr="0063713C">
        <w:rPr>
          <w:kern w:val="36"/>
          <w:sz w:val="28"/>
          <w:szCs w:val="28"/>
        </w:rPr>
        <w:t xml:space="preserve"> </w:t>
      </w:r>
      <w:proofErr w:type="gramEnd"/>
      <w:r w:rsidRPr="00A6417A">
        <w:rPr>
          <w:kern w:val="36"/>
          <w:sz w:val="28"/>
          <w:szCs w:val="28"/>
        </w:rPr>
        <w:t>Диверсификация</w:t>
      </w:r>
      <w:r>
        <w:rPr>
          <w:kern w:val="36"/>
          <w:sz w:val="28"/>
          <w:szCs w:val="28"/>
        </w:rPr>
        <w:t xml:space="preserve"> в СМИ. </w:t>
      </w:r>
      <w:r w:rsidRPr="0063713C">
        <w:rPr>
          <w:rFonts w:ascii="Times New Roman" w:hAnsi="Times New Roman"/>
          <w:b w:val="0"/>
          <w:sz w:val="28"/>
          <w:szCs w:val="28"/>
        </w:rPr>
        <w:t xml:space="preserve">Эпоха телевидения в Европе и США.  Анализ возможностей телевидения как средства эффективной коммуникации. Модели ТВ и развитие развлекательных программ в условиях бума масскульта. Пресса Запада в условиях «холодной войны». Публицистика Г. </w:t>
      </w:r>
      <w:proofErr w:type="spellStart"/>
      <w:r w:rsidRPr="0063713C">
        <w:rPr>
          <w:rFonts w:ascii="Times New Roman" w:hAnsi="Times New Roman"/>
          <w:b w:val="0"/>
          <w:sz w:val="28"/>
          <w:szCs w:val="28"/>
        </w:rPr>
        <w:t>Вальрафа</w:t>
      </w:r>
      <w:proofErr w:type="spellEnd"/>
      <w:r w:rsidRPr="0063713C">
        <w:rPr>
          <w:rFonts w:ascii="Times New Roman" w:hAnsi="Times New Roman"/>
          <w:b w:val="0"/>
          <w:sz w:val="28"/>
          <w:szCs w:val="28"/>
        </w:rPr>
        <w:t>. Эволюция  «нового журнализма» (</w:t>
      </w:r>
      <w:proofErr w:type="spellStart"/>
      <w:r w:rsidRPr="0063713C">
        <w:rPr>
          <w:rFonts w:ascii="Times New Roman" w:hAnsi="Times New Roman"/>
          <w:b w:val="0"/>
          <w:sz w:val="28"/>
          <w:szCs w:val="28"/>
        </w:rPr>
        <w:t>Т.Вулф</w:t>
      </w:r>
      <w:proofErr w:type="spellEnd"/>
      <w:r w:rsidRPr="0063713C">
        <w:rPr>
          <w:rFonts w:ascii="Times New Roman" w:hAnsi="Times New Roman"/>
          <w:b w:val="0"/>
          <w:sz w:val="28"/>
          <w:szCs w:val="28"/>
        </w:rPr>
        <w:t xml:space="preserve"> и др.). СМИ третьего мира. СМИ </w:t>
      </w:r>
      <w:r w:rsidRPr="0063713C">
        <w:rPr>
          <w:rFonts w:ascii="Times New Roman" w:hAnsi="Times New Roman"/>
          <w:b w:val="0"/>
          <w:color w:val="333333"/>
          <w:sz w:val="28"/>
          <w:szCs w:val="28"/>
        </w:rPr>
        <w:t xml:space="preserve">в странах Латинской Америки. </w:t>
      </w:r>
      <w:proofErr w:type="spellStart"/>
      <w:r w:rsidRPr="0063713C">
        <w:rPr>
          <w:rFonts w:ascii="Times New Roman" w:hAnsi="Times New Roman"/>
          <w:b w:val="0"/>
          <w:color w:val="333333"/>
          <w:sz w:val="28"/>
          <w:szCs w:val="28"/>
        </w:rPr>
        <w:t>Интернетизация</w:t>
      </w:r>
      <w:proofErr w:type="spellEnd"/>
      <w:r w:rsidRPr="0063713C">
        <w:rPr>
          <w:rFonts w:ascii="Times New Roman" w:hAnsi="Times New Roman"/>
          <w:b w:val="0"/>
          <w:color w:val="333333"/>
          <w:sz w:val="28"/>
          <w:szCs w:val="28"/>
        </w:rPr>
        <w:t xml:space="preserve"> СМИ.</w:t>
      </w:r>
      <w:r>
        <w:rPr>
          <w:rFonts w:ascii="Times New Roman" w:hAnsi="Times New Roman"/>
          <w:b w:val="0"/>
          <w:color w:val="333333"/>
          <w:sz w:val="28"/>
          <w:szCs w:val="28"/>
        </w:rPr>
        <w:t xml:space="preserve"> </w:t>
      </w:r>
      <w:proofErr w:type="spellStart"/>
      <w:r w:rsidRPr="0063713C">
        <w:rPr>
          <w:rFonts w:ascii="Times New Roman" w:hAnsi="Times New Roman"/>
          <w:b w:val="0"/>
          <w:sz w:val="28"/>
          <w:szCs w:val="28"/>
        </w:rPr>
        <w:t>Глобализационные</w:t>
      </w:r>
      <w:proofErr w:type="spellEnd"/>
      <w:r w:rsidRPr="0063713C">
        <w:rPr>
          <w:rFonts w:ascii="Times New Roman" w:hAnsi="Times New Roman"/>
          <w:b w:val="0"/>
          <w:sz w:val="28"/>
          <w:szCs w:val="28"/>
        </w:rPr>
        <w:t xml:space="preserve"> процессы в СМИ после 2 мировой войны. Факторы глобализации. Глобализация и регионализация в масс-медиа. </w:t>
      </w:r>
      <w:proofErr w:type="spellStart"/>
      <w:r w:rsidRPr="0063713C">
        <w:rPr>
          <w:rFonts w:ascii="Times New Roman" w:hAnsi="Times New Roman"/>
          <w:b w:val="0"/>
          <w:sz w:val="28"/>
          <w:szCs w:val="28"/>
        </w:rPr>
        <w:t>Глокализация</w:t>
      </w:r>
      <w:proofErr w:type="spellEnd"/>
      <w:r w:rsidRPr="0063713C">
        <w:rPr>
          <w:rFonts w:ascii="Times New Roman" w:hAnsi="Times New Roman"/>
          <w:b w:val="0"/>
          <w:sz w:val="28"/>
          <w:szCs w:val="28"/>
        </w:rPr>
        <w:t xml:space="preserve">  в СМИ. Роль английского языка. Глобальные информационные агентства и международные издания. Идея Всемирного телевидения. Восток и Запад в зеркале теорий глобальной массовой коммуникации.  </w:t>
      </w:r>
    </w:p>
    <w:p w:rsidR="00486477" w:rsidRPr="00C75F48" w:rsidRDefault="00486477" w:rsidP="00C75F48">
      <w:pPr>
        <w:jc w:val="center"/>
        <w:rPr>
          <w:rFonts w:ascii="Arial" w:hAnsi="Arial" w:cs="Arial"/>
          <w:color w:val="FF0000"/>
          <w:sz w:val="24"/>
          <w:szCs w:val="24"/>
        </w:rPr>
      </w:pPr>
      <w:r w:rsidRPr="00C75F48">
        <w:rPr>
          <w:rStyle w:val="a6"/>
          <w:rFonts w:ascii="Arial" w:hAnsi="Arial" w:cs="Arial"/>
          <w:iCs/>
          <w:color w:val="FF0000"/>
          <w:sz w:val="24"/>
          <w:szCs w:val="24"/>
        </w:rPr>
        <w:t>основная литература:</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849"/>
      </w:tblGrid>
      <w:tr w:rsidR="00486477" w:rsidRPr="00EF5648" w:rsidTr="00991DA4">
        <w:trPr>
          <w:jc w:val="center"/>
        </w:trPr>
        <w:tc>
          <w:tcPr>
            <w:tcW w:w="829"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 xml:space="preserve">№ </w:t>
            </w:r>
            <w:proofErr w:type="gramStart"/>
            <w:r w:rsidRPr="00EF5648">
              <w:rPr>
                <w:rFonts w:ascii="Arial" w:hAnsi="Arial" w:cs="Arial"/>
                <w:color w:val="000000"/>
                <w:sz w:val="24"/>
                <w:szCs w:val="24"/>
              </w:rPr>
              <w:t>п</w:t>
            </w:r>
            <w:proofErr w:type="gramEnd"/>
            <w:r w:rsidRPr="00EF5648">
              <w:rPr>
                <w:rFonts w:ascii="Arial" w:hAnsi="Arial" w:cs="Arial"/>
                <w:color w:val="000000"/>
                <w:sz w:val="24"/>
                <w:szCs w:val="24"/>
              </w:rPr>
              <w:t>/п</w:t>
            </w:r>
          </w:p>
        </w:tc>
        <w:tc>
          <w:tcPr>
            <w:tcW w:w="8849"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Источник</w:t>
            </w:r>
          </w:p>
        </w:tc>
      </w:tr>
      <w:tr w:rsidR="00486477" w:rsidRPr="00EF5648" w:rsidTr="00991DA4">
        <w:trPr>
          <w:trHeight w:val="130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1</w:t>
            </w:r>
          </w:p>
          <w:p w:rsidR="00486477" w:rsidRPr="00EF5648" w:rsidRDefault="00486477" w:rsidP="00991DA4">
            <w:pPr>
              <w:pStyle w:val="12"/>
              <w:rPr>
                <w:rFonts w:ascii="Arial" w:hAnsi="Arial" w:cs="Arial"/>
                <w:sz w:val="24"/>
                <w:szCs w:val="24"/>
                <w:lang w:eastAsia="ru-RU"/>
              </w:rPr>
            </w:pPr>
          </w:p>
          <w:p w:rsidR="00486477" w:rsidRPr="00EF5648" w:rsidRDefault="00486477" w:rsidP="00991DA4">
            <w:pPr>
              <w:pStyle w:val="12"/>
              <w:rPr>
                <w:rFonts w:ascii="Arial" w:hAnsi="Arial" w:cs="Arial"/>
                <w:i w:val="0"/>
                <w:sz w:val="24"/>
                <w:szCs w:val="24"/>
                <w:lang w:eastAsia="ru-RU"/>
              </w:rPr>
            </w:pPr>
          </w:p>
        </w:tc>
        <w:tc>
          <w:tcPr>
            <w:tcW w:w="8849" w:type="dxa"/>
            <w:shd w:val="clear" w:color="auto" w:fill="auto"/>
            <w:vAlign w:val="center"/>
          </w:tcPr>
          <w:p w:rsidR="00486477" w:rsidRPr="00EF5648" w:rsidRDefault="00486477" w:rsidP="00991DA4">
            <w:pPr>
              <w:jc w:val="both"/>
              <w:rPr>
                <w:rFonts w:ascii="Arial" w:hAnsi="Arial" w:cs="Arial"/>
                <w:sz w:val="24"/>
                <w:szCs w:val="24"/>
              </w:rPr>
            </w:pPr>
            <w:r w:rsidRPr="00EF5648">
              <w:rPr>
                <w:rFonts w:ascii="Arial" w:hAnsi="Arial" w:cs="Arial"/>
                <w:sz w:val="24"/>
                <w:szCs w:val="24"/>
              </w:rPr>
              <w:t xml:space="preserve"> Современная зарубежная журналистика. </w:t>
            </w:r>
            <w:proofErr w:type="spellStart"/>
            <w:r w:rsidRPr="00EF5648">
              <w:rPr>
                <w:rFonts w:ascii="Arial" w:hAnsi="Arial" w:cs="Arial"/>
                <w:sz w:val="24"/>
                <w:szCs w:val="24"/>
              </w:rPr>
              <w:t>Глокализация</w:t>
            </w:r>
            <w:proofErr w:type="spellEnd"/>
            <w:r w:rsidRPr="00EF5648">
              <w:rPr>
                <w:rFonts w:ascii="Arial" w:hAnsi="Arial" w:cs="Arial"/>
                <w:sz w:val="24"/>
                <w:szCs w:val="24"/>
              </w:rPr>
              <w:t xml:space="preserve"> в практике западноевропейских СМИ. </w:t>
            </w:r>
            <w:proofErr w:type="spellStart"/>
            <w:r w:rsidRPr="00EF5648">
              <w:rPr>
                <w:rFonts w:ascii="Arial" w:hAnsi="Arial" w:cs="Arial"/>
                <w:sz w:val="24"/>
                <w:szCs w:val="24"/>
              </w:rPr>
              <w:t>Учебн</w:t>
            </w:r>
            <w:proofErr w:type="spellEnd"/>
            <w:r w:rsidRPr="00EF5648">
              <w:rPr>
                <w:rFonts w:ascii="Arial" w:hAnsi="Arial" w:cs="Arial"/>
                <w:sz w:val="24"/>
                <w:szCs w:val="24"/>
              </w:rPr>
              <w:t xml:space="preserve">. пособие / ред. А.С. </w:t>
            </w:r>
            <w:proofErr w:type="spellStart"/>
            <w:r w:rsidRPr="00EF5648">
              <w:rPr>
                <w:rFonts w:ascii="Arial" w:hAnsi="Arial" w:cs="Arial"/>
                <w:sz w:val="24"/>
                <w:szCs w:val="24"/>
              </w:rPr>
              <w:t>Пую</w:t>
            </w:r>
            <w:proofErr w:type="spellEnd"/>
            <w:r w:rsidRPr="00EF5648">
              <w:rPr>
                <w:rFonts w:ascii="Arial" w:hAnsi="Arial" w:cs="Arial"/>
                <w:sz w:val="24"/>
                <w:szCs w:val="24"/>
              </w:rPr>
              <w:t>.- С.-Пб</w:t>
            </w:r>
            <w:proofErr w:type="gramStart"/>
            <w:r w:rsidRPr="00EF5648">
              <w:rPr>
                <w:rFonts w:ascii="Arial" w:hAnsi="Arial" w:cs="Arial"/>
                <w:sz w:val="24"/>
                <w:szCs w:val="24"/>
              </w:rPr>
              <w:t xml:space="preserve">.: </w:t>
            </w:r>
            <w:proofErr w:type="gramEnd"/>
            <w:r w:rsidRPr="00EF5648">
              <w:rPr>
                <w:rFonts w:ascii="Arial" w:hAnsi="Arial" w:cs="Arial"/>
                <w:sz w:val="24"/>
                <w:szCs w:val="24"/>
              </w:rPr>
              <w:t>Изд-во Дом С.-</w:t>
            </w:r>
            <w:proofErr w:type="spellStart"/>
            <w:r w:rsidRPr="00EF5648">
              <w:rPr>
                <w:rFonts w:ascii="Arial" w:hAnsi="Arial" w:cs="Arial"/>
                <w:sz w:val="24"/>
                <w:szCs w:val="24"/>
              </w:rPr>
              <w:t>ПбГУ</w:t>
            </w:r>
            <w:proofErr w:type="spellEnd"/>
            <w:r w:rsidRPr="00EF5648">
              <w:rPr>
                <w:rFonts w:ascii="Arial" w:hAnsi="Arial" w:cs="Arial"/>
                <w:sz w:val="24"/>
                <w:szCs w:val="24"/>
              </w:rPr>
              <w:t>, 2010.- 423 с.</w:t>
            </w:r>
          </w:p>
          <w:p w:rsidR="00486477" w:rsidRPr="00EF5648" w:rsidRDefault="00486477" w:rsidP="00991DA4">
            <w:pPr>
              <w:pStyle w:val="12"/>
              <w:rPr>
                <w:rFonts w:ascii="Arial" w:hAnsi="Arial" w:cs="Arial"/>
                <w:sz w:val="24"/>
                <w:szCs w:val="24"/>
                <w:lang w:eastAsia="ru-RU"/>
              </w:rPr>
            </w:pPr>
          </w:p>
        </w:tc>
      </w:tr>
      <w:tr w:rsidR="004250EF" w:rsidRPr="004250EF" w:rsidTr="00991DA4">
        <w:trPr>
          <w:trHeight w:val="1256"/>
          <w:jc w:val="center"/>
        </w:trPr>
        <w:tc>
          <w:tcPr>
            <w:tcW w:w="829" w:type="dxa"/>
            <w:vAlign w:val="center"/>
          </w:tcPr>
          <w:p w:rsidR="00486477" w:rsidRPr="00EF5648" w:rsidRDefault="00486477" w:rsidP="00991DA4">
            <w:pPr>
              <w:pStyle w:val="12"/>
              <w:rPr>
                <w:rFonts w:ascii="Arial" w:hAnsi="Arial" w:cs="Arial"/>
                <w:i w:val="0"/>
                <w:sz w:val="24"/>
                <w:szCs w:val="24"/>
                <w:lang w:eastAsia="ru-RU"/>
              </w:rPr>
            </w:pPr>
            <w:bookmarkStart w:id="0" w:name="_GoBack" w:colFirst="1" w:colLast="2"/>
            <w:r w:rsidRPr="00EF5648">
              <w:rPr>
                <w:rFonts w:ascii="Arial" w:hAnsi="Arial" w:cs="Arial"/>
                <w:i w:val="0"/>
                <w:sz w:val="24"/>
                <w:szCs w:val="24"/>
                <w:lang w:eastAsia="ru-RU"/>
              </w:rPr>
              <w:t>2.</w:t>
            </w:r>
          </w:p>
        </w:tc>
        <w:tc>
          <w:tcPr>
            <w:tcW w:w="8849" w:type="dxa"/>
            <w:shd w:val="clear" w:color="auto" w:fill="auto"/>
            <w:vAlign w:val="center"/>
          </w:tcPr>
          <w:p w:rsidR="004250EF" w:rsidRPr="004250EF" w:rsidRDefault="004250EF" w:rsidP="004250EF">
            <w:pPr>
              <w:pStyle w:val="a5"/>
              <w:rPr>
                <w:b/>
                <w:color w:val="FF0000"/>
                <w:sz w:val="36"/>
                <w:szCs w:val="36"/>
              </w:rPr>
            </w:pPr>
            <w:r w:rsidRPr="004250EF">
              <w:rPr>
                <w:b/>
                <w:color w:val="FF0000"/>
                <w:sz w:val="36"/>
                <w:szCs w:val="36"/>
              </w:rPr>
              <w:t xml:space="preserve">Маркина Ю., </w:t>
            </w:r>
            <w:proofErr w:type="spellStart"/>
            <w:r w:rsidRPr="004250EF">
              <w:rPr>
                <w:b/>
                <w:color w:val="FF0000"/>
                <w:sz w:val="36"/>
                <w:szCs w:val="36"/>
              </w:rPr>
              <w:t>Хорольский</w:t>
            </w:r>
            <w:proofErr w:type="spellEnd"/>
            <w:r w:rsidRPr="004250EF">
              <w:rPr>
                <w:b/>
                <w:color w:val="FF0000"/>
                <w:sz w:val="36"/>
                <w:szCs w:val="36"/>
              </w:rPr>
              <w:t xml:space="preserve">  В., Зарубежные  СМИ сегодня. М.</w:t>
            </w:r>
            <w:proofErr w:type="gramStart"/>
            <w:r w:rsidRPr="004250EF">
              <w:rPr>
                <w:b/>
                <w:color w:val="FF0000"/>
                <w:sz w:val="36"/>
                <w:szCs w:val="36"/>
              </w:rPr>
              <w:t xml:space="preserve"> :</w:t>
            </w:r>
            <w:proofErr w:type="gramEnd"/>
            <w:r w:rsidRPr="004250EF">
              <w:rPr>
                <w:b/>
                <w:color w:val="FF0000"/>
                <w:sz w:val="36"/>
                <w:szCs w:val="36"/>
              </w:rPr>
              <w:t xml:space="preserve"> ИНФРА, 2020.</w:t>
            </w:r>
          </w:p>
          <w:p w:rsidR="00486477" w:rsidRPr="004250EF" w:rsidRDefault="00486477" w:rsidP="00991DA4">
            <w:pPr>
              <w:pStyle w:val="12"/>
              <w:rPr>
                <w:rFonts w:ascii="Arial" w:hAnsi="Arial" w:cs="Arial"/>
                <w:b/>
                <w:i w:val="0"/>
                <w:color w:val="FF0000"/>
                <w:sz w:val="36"/>
                <w:szCs w:val="36"/>
              </w:rPr>
            </w:pPr>
          </w:p>
        </w:tc>
      </w:tr>
    </w:tbl>
    <w:bookmarkEnd w:id="0"/>
    <w:p w:rsidR="00486477" w:rsidRPr="00C75F48" w:rsidRDefault="00486477" w:rsidP="00C75F48">
      <w:pPr>
        <w:jc w:val="center"/>
        <w:rPr>
          <w:rFonts w:ascii="Arial" w:hAnsi="Arial" w:cs="Arial"/>
          <w:color w:val="FF0000"/>
          <w:sz w:val="24"/>
          <w:szCs w:val="24"/>
        </w:rPr>
      </w:pPr>
      <w:r w:rsidRPr="00C75F48">
        <w:rPr>
          <w:rStyle w:val="a6"/>
          <w:rFonts w:ascii="Arial" w:hAnsi="Arial" w:cs="Arial"/>
          <w:color w:val="FF0000"/>
          <w:sz w:val="24"/>
          <w:szCs w:val="24"/>
        </w:rPr>
        <w:t>б) дополнительная литература: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1"/>
      </w:tblGrid>
      <w:tr w:rsidR="00486477" w:rsidRPr="00EF5648" w:rsidTr="00991DA4">
        <w:trPr>
          <w:trHeight w:val="815"/>
          <w:jc w:val="center"/>
        </w:trPr>
        <w:tc>
          <w:tcPr>
            <w:tcW w:w="829"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 xml:space="preserve">№ </w:t>
            </w:r>
            <w:proofErr w:type="gramStart"/>
            <w:r w:rsidRPr="00EF5648">
              <w:rPr>
                <w:rFonts w:ascii="Arial" w:hAnsi="Arial" w:cs="Arial"/>
                <w:color w:val="000000"/>
                <w:sz w:val="24"/>
                <w:szCs w:val="24"/>
              </w:rPr>
              <w:t>п</w:t>
            </w:r>
            <w:proofErr w:type="gramEnd"/>
            <w:r w:rsidRPr="00EF5648">
              <w:rPr>
                <w:rFonts w:ascii="Arial" w:hAnsi="Arial" w:cs="Arial"/>
                <w:color w:val="000000"/>
                <w:sz w:val="24"/>
                <w:szCs w:val="24"/>
              </w:rPr>
              <w:t>/п</w:t>
            </w:r>
          </w:p>
        </w:tc>
        <w:tc>
          <w:tcPr>
            <w:tcW w:w="8741"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Источник</w:t>
            </w:r>
          </w:p>
        </w:tc>
      </w:tr>
      <w:tr w:rsidR="00486477" w:rsidRPr="00EF5648" w:rsidTr="00991DA4">
        <w:trPr>
          <w:trHeight w:val="761"/>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1.</w:t>
            </w:r>
          </w:p>
        </w:tc>
        <w:tc>
          <w:tcPr>
            <w:tcW w:w="8741" w:type="dxa"/>
            <w:vAlign w:val="center"/>
          </w:tcPr>
          <w:p w:rsidR="00486477" w:rsidRPr="00EF5648" w:rsidRDefault="00486477" w:rsidP="00991DA4">
            <w:pPr>
              <w:tabs>
                <w:tab w:val="num" w:pos="900"/>
              </w:tabs>
              <w:rPr>
                <w:rFonts w:ascii="Arial" w:hAnsi="Arial" w:cs="Arial"/>
                <w:sz w:val="24"/>
                <w:szCs w:val="24"/>
              </w:rPr>
            </w:pPr>
            <w:r w:rsidRPr="00EF5648">
              <w:rPr>
                <w:rFonts w:ascii="Arial" w:hAnsi="Arial" w:cs="Arial"/>
                <w:sz w:val="24"/>
                <w:szCs w:val="24"/>
              </w:rPr>
              <w:t xml:space="preserve"> </w:t>
            </w:r>
            <w:proofErr w:type="spellStart"/>
            <w:r w:rsidRPr="00EF5648">
              <w:rPr>
                <w:rFonts w:ascii="Arial" w:hAnsi="Arial" w:cs="Arial"/>
                <w:sz w:val="24"/>
                <w:szCs w:val="24"/>
              </w:rPr>
              <w:t>Андрунас</w:t>
            </w:r>
            <w:proofErr w:type="spellEnd"/>
            <w:r w:rsidRPr="00EF5648">
              <w:rPr>
                <w:rFonts w:ascii="Arial" w:hAnsi="Arial" w:cs="Arial"/>
                <w:sz w:val="24"/>
                <w:szCs w:val="24"/>
              </w:rPr>
              <w:t xml:space="preserve"> Е.Ч. Информационная элита: корпорации и рынок новостей / </w:t>
            </w:r>
            <w:proofErr w:type="spellStart"/>
            <w:r w:rsidRPr="00EF5648">
              <w:rPr>
                <w:rFonts w:ascii="Arial" w:hAnsi="Arial" w:cs="Arial"/>
                <w:sz w:val="24"/>
                <w:szCs w:val="24"/>
              </w:rPr>
              <w:t>Андрунас</w:t>
            </w:r>
            <w:proofErr w:type="spellEnd"/>
            <w:r w:rsidRPr="00EF5648">
              <w:rPr>
                <w:rFonts w:ascii="Arial" w:hAnsi="Arial" w:cs="Arial"/>
                <w:sz w:val="24"/>
                <w:szCs w:val="24"/>
              </w:rPr>
              <w:t xml:space="preserve"> Е.Ч. - М.</w:t>
            </w:r>
            <w:proofErr w:type="gramStart"/>
            <w:r w:rsidRPr="00EF5648">
              <w:rPr>
                <w:rFonts w:ascii="Arial" w:hAnsi="Arial" w:cs="Arial"/>
                <w:sz w:val="24"/>
                <w:szCs w:val="24"/>
              </w:rPr>
              <w:t xml:space="preserve"> :</w:t>
            </w:r>
            <w:proofErr w:type="gramEnd"/>
            <w:r w:rsidRPr="00EF5648">
              <w:rPr>
                <w:rFonts w:ascii="Arial" w:hAnsi="Arial" w:cs="Arial"/>
                <w:sz w:val="24"/>
                <w:szCs w:val="24"/>
              </w:rPr>
              <w:t xml:space="preserve"> МГУ, 1991. – 211 с.</w:t>
            </w:r>
          </w:p>
          <w:p w:rsidR="00486477" w:rsidRPr="00EF5648" w:rsidRDefault="00486477" w:rsidP="00991DA4">
            <w:pPr>
              <w:pStyle w:val="a7"/>
              <w:jc w:val="both"/>
              <w:rPr>
                <w:rFonts w:ascii="Arial" w:hAnsi="Arial" w:cs="Arial"/>
                <w:color w:val="000000"/>
                <w:sz w:val="24"/>
                <w:szCs w:val="24"/>
                <w:lang w:val="ru-RU"/>
              </w:rPr>
            </w:pPr>
          </w:p>
        </w:tc>
      </w:tr>
      <w:tr w:rsidR="00486477" w:rsidRPr="00EF5648" w:rsidTr="00991DA4">
        <w:trPr>
          <w:trHeight w:val="64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2.</w:t>
            </w:r>
          </w:p>
        </w:tc>
        <w:tc>
          <w:tcPr>
            <w:tcW w:w="8741" w:type="dxa"/>
            <w:vAlign w:val="center"/>
          </w:tcPr>
          <w:p w:rsidR="00486477" w:rsidRPr="00EF5648" w:rsidRDefault="00486477" w:rsidP="00991DA4">
            <w:pPr>
              <w:tabs>
                <w:tab w:val="num" w:pos="900"/>
              </w:tabs>
              <w:rPr>
                <w:rFonts w:ascii="Arial" w:hAnsi="Arial" w:cs="Arial"/>
                <w:sz w:val="24"/>
                <w:szCs w:val="24"/>
              </w:rPr>
            </w:pPr>
            <w:proofErr w:type="spellStart"/>
            <w:r w:rsidRPr="00EF5648">
              <w:rPr>
                <w:rFonts w:ascii="Arial" w:hAnsi="Arial" w:cs="Arial"/>
                <w:sz w:val="24"/>
                <w:szCs w:val="24"/>
              </w:rPr>
              <w:t>Вартанова</w:t>
            </w:r>
            <w:proofErr w:type="spellEnd"/>
            <w:r w:rsidRPr="00EF5648">
              <w:rPr>
                <w:rFonts w:ascii="Arial" w:hAnsi="Arial" w:cs="Arial"/>
                <w:sz w:val="24"/>
                <w:szCs w:val="24"/>
              </w:rPr>
              <w:t xml:space="preserve"> Е.Л. </w:t>
            </w:r>
            <w:proofErr w:type="spellStart"/>
            <w:r w:rsidRPr="00EF5648">
              <w:rPr>
                <w:rFonts w:ascii="Arial" w:hAnsi="Arial" w:cs="Arial"/>
                <w:sz w:val="24"/>
                <w:szCs w:val="24"/>
              </w:rPr>
              <w:t>Медиаэкономика</w:t>
            </w:r>
            <w:proofErr w:type="spellEnd"/>
            <w:r w:rsidRPr="00EF5648">
              <w:rPr>
                <w:rFonts w:ascii="Arial" w:hAnsi="Arial" w:cs="Arial"/>
                <w:sz w:val="24"/>
                <w:szCs w:val="24"/>
              </w:rPr>
              <w:t xml:space="preserve"> зарубежных стран  /  </w:t>
            </w:r>
            <w:proofErr w:type="spellStart"/>
            <w:r w:rsidRPr="00EF5648">
              <w:rPr>
                <w:rFonts w:ascii="Arial" w:hAnsi="Arial" w:cs="Arial"/>
                <w:sz w:val="24"/>
                <w:szCs w:val="24"/>
              </w:rPr>
              <w:t>Вартанова</w:t>
            </w:r>
            <w:proofErr w:type="spellEnd"/>
            <w:r w:rsidRPr="00EF5648">
              <w:rPr>
                <w:rFonts w:ascii="Arial" w:hAnsi="Arial" w:cs="Arial"/>
                <w:sz w:val="24"/>
                <w:szCs w:val="24"/>
              </w:rPr>
              <w:t xml:space="preserve"> Е.Л. - М.</w:t>
            </w:r>
            <w:proofErr w:type="gramStart"/>
            <w:r w:rsidRPr="00EF5648">
              <w:rPr>
                <w:rFonts w:ascii="Arial" w:hAnsi="Arial" w:cs="Arial"/>
                <w:sz w:val="24"/>
                <w:szCs w:val="24"/>
              </w:rPr>
              <w:t xml:space="preserve"> :</w:t>
            </w:r>
            <w:proofErr w:type="gramEnd"/>
            <w:r w:rsidRPr="00EF5648">
              <w:rPr>
                <w:rFonts w:ascii="Arial" w:hAnsi="Arial" w:cs="Arial"/>
                <w:sz w:val="24"/>
                <w:szCs w:val="24"/>
              </w:rPr>
              <w:t xml:space="preserve"> Аспект пресс, 2003. - 335 с.</w:t>
            </w:r>
          </w:p>
        </w:tc>
      </w:tr>
      <w:tr w:rsidR="00486477" w:rsidRPr="00EF5648" w:rsidTr="00991DA4">
        <w:trPr>
          <w:trHeight w:val="70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lastRenderedPageBreak/>
              <w:t>3.</w:t>
            </w:r>
          </w:p>
        </w:tc>
        <w:tc>
          <w:tcPr>
            <w:tcW w:w="8741" w:type="dxa"/>
            <w:vAlign w:val="center"/>
          </w:tcPr>
          <w:p w:rsidR="00486477" w:rsidRPr="00EF5648" w:rsidRDefault="00486477" w:rsidP="00991DA4">
            <w:pPr>
              <w:pStyle w:val="a9"/>
              <w:tabs>
                <w:tab w:val="num" w:pos="900"/>
              </w:tabs>
              <w:spacing w:line="240" w:lineRule="auto"/>
              <w:ind w:firstLine="0"/>
              <w:rPr>
                <w:rFonts w:ascii="Arial" w:hAnsi="Arial" w:cs="Arial"/>
                <w:sz w:val="24"/>
                <w:szCs w:val="24"/>
              </w:rPr>
            </w:pPr>
            <w:proofErr w:type="spellStart"/>
            <w:r w:rsidRPr="00EF5648">
              <w:rPr>
                <w:rFonts w:ascii="Arial" w:hAnsi="Arial" w:cs="Arial"/>
                <w:sz w:val="24"/>
                <w:szCs w:val="24"/>
              </w:rPr>
              <w:t>Макеенко</w:t>
            </w:r>
            <w:proofErr w:type="spellEnd"/>
            <w:r w:rsidRPr="00EF5648">
              <w:rPr>
                <w:rFonts w:ascii="Arial" w:hAnsi="Arial" w:cs="Arial"/>
                <w:sz w:val="24"/>
                <w:szCs w:val="24"/>
              </w:rPr>
              <w:t xml:space="preserve"> М.И. Ежедневная печать: Американский опыт конца ХХ столетия. 1995-2000 гг. / </w:t>
            </w:r>
            <w:proofErr w:type="spellStart"/>
            <w:r w:rsidRPr="00EF5648">
              <w:rPr>
                <w:rFonts w:ascii="Arial" w:hAnsi="Arial" w:cs="Arial"/>
                <w:sz w:val="24"/>
                <w:szCs w:val="24"/>
              </w:rPr>
              <w:t>Макеенко</w:t>
            </w:r>
            <w:proofErr w:type="spellEnd"/>
            <w:r w:rsidRPr="00EF5648">
              <w:rPr>
                <w:rFonts w:ascii="Arial" w:hAnsi="Arial" w:cs="Arial"/>
                <w:sz w:val="24"/>
                <w:szCs w:val="24"/>
              </w:rPr>
              <w:t xml:space="preserve"> М.И. – М.</w:t>
            </w:r>
            <w:proofErr w:type="gramStart"/>
            <w:r w:rsidRPr="00EF5648">
              <w:rPr>
                <w:rFonts w:ascii="Arial" w:hAnsi="Arial" w:cs="Arial"/>
                <w:sz w:val="24"/>
                <w:szCs w:val="24"/>
              </w:rPr>
              <w:t xml:space="preserve"> :</w:t>
            </w:r>
            <w:proofErr w:type="gramEnd"/>
            <w:r w:rsidRPr="00EF5648">
              <w:rPr>
                <w:rFonts w:ascii="Arial" w:hAnsi="Arial" w:cs="Arial"/>
                <w:sz w:val="24"/>
                <w:szCs w:val="24"/>
              </w:rPr>
              <w:t xml:space="preserve"> МГУ, 2003. – 192 с.</w:t>
            </w:r>
          </w:p>
        </w:tc>
      </w:tr>
      <w:tr w:rsidR="00486477" w:rsidRPr="00EF5648" w:rsidTr="00991DA4">
        <w:trPr>
          <w:trHeight w:val="600"/>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4.</w:t>
            </w:r>
          </w:p>
        </w:tc>
        <w:tc>
          <w:tcPr>
            <w:tcW w:w="8741" w:type="dxa"/>
            <w:vAlign w:val="center"/>
          </w:tcPr>
          <w:p w:rsidR="00486477" w:rsidRPr="00EF5648" w:rsidRDefault="00486477" w:rsidP="00991DA4">
            <w:pPr>
              <w:pStyle w:val="a9"/>
              <w:tabs>
                <w:tab w:val="num" w:pos="900"/>
              </w:tabs>
              <w:spacing w:line="240" w:lineRule="auto"/>
              <w:ind w:firstLine="0"/>
              <w:rPr>
                <w:rFonts w:ascii="Arial" w:hAnsi="Arial" w:cs="Arial"/>
                <w:sz w:val="24"/>
                <w:szCs w:val="24"/>
              </w:rPr>
            </w:pPr>
            <w:r w:rsidRPr="00EF5648">
              <w:rPr>
                <w:rFonts w:ascii="Arial" w:hAnsi="Arial" w:cs="Arial"/>
                <w:sz w:val="24"/>
                <w:szCs w:val="24"/>
              </w:rPr>
              <w:t xml:space="preserve">Сапунов В.И. Западные информационные агентства в </w:t>
            </w:r>
            <w:proofErr w:type="gramStart"/>
            <w:r w:rsidRPr="00EF5648">
              <w:rPr>
                <w:rFonts w:ascii="Arial" w:hAnsi="Arial" w:cs="Arial"/>
                <w:sz w:val="24"/>
                <w:szCs w:val="24"/>
              </w:rPr>
              <w:t>современном</w:t>
            </w:r>
            <w:proofErr w:type="gramEnd"/>
            <w:r w:rsidRPr="00EF5648">
              <w:rPr>
                <w:rFonts w:ascii="Arial" w:hAnsi="Arial" w:cs="Arial"/>
                <w:sz w:val="24"/>
                <w:szCs w:val="24"/>
              </w:rPr>
              <w:t xml:space="preserve"> </w:t>
            </w:r>
            <w:proofErr w:type="spellStart"/>
            <w:r w:rsidRPr="00EF5648">
              <w:rPr>
                <w:rFonts w:ascii="Arial" w:hAnsi="Arial" w:cs="Arial"/>
                <w:sz w:val="24"/>
                <w:szCs w:val="24"/>
              </w:rPr>
              <w:t>медиапространстве</w:t>
            </w:r>
            <w:proofErr w:type="spellEnd"/>
            <w:r w:rsidRPr="00EF5648">
              <w:rPr>
                <w:rFonts w:ascii="Arial" w:hAnsi="Arial" w:cs="Arial"/>
                <w:sz w:val="24"/>
                <w:szCs w:val="24"/>
              </w:rPr>
              <w:t>. Воронеж, 2005.- 173 с.</w:t>
            </w:r>
          </w:p>
        </w:tc>
      </w:tr>
      <w:tr w:rsidR="00486477" w:rsidRPr="00EF5648" w:rsidTr="00991DA4">
        <w:trPr>
          <w:trHeight w:val="990"/>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5.</w:t>
            </w:r>
          </w:p>
        </w:tc>
        <w:tc>
          <w:tcPr>
            <w:tcW w:w="8741" w:type="dxa"/>
            <w:vAlign w:val="center"/>
          </w:tcPr>
          <w:p w:rsidR="00486477" w:rsidRPr="00EF5648" w:rsidRDefault="00486477" w:rsidP="00991DA4">
            <w:pPr>
              <w:pStyle w:val="a9"/>
              <w:tabs>
                <w:tab w:val="num" w:pos="900"/>
              </w:tabs>
              <w:spacing w:line="240" w:lineRule="auto"/>
              <w:ind w:firstLine="0"/>
              <w:rPr>
                <w:rFonts w:ascii="Arial" w:hAnsi="Arial" w:cs="Arial"/>
                <w:sz w:val="24"/>
                <w:szCs w:val="24"/>
              </w:rPr>
            </w:pPr>
            <w:proofErr w:type="spellStart"/>
            <w:r w:rsidRPr="00EF5648">
              <w:rPr>
                <w:rFonts w:ascii="Arial" w:hAnsi="Arial" w:cs="Arial"/>
                <w:sz w:val="24"/>
                <w:szCs w:val="24"/>
              </w:rPr>
              <w:t>Хантингтон</w:t>
            </w:r>
            <w:proofErr w:type="spellEnd"/>
            <w:r w:rsidRPr="00EF5648">
              <w:rPr>
                <w:rFonts w:ascii="Arial" w:hAnsi="Arial" w:cs="Arial"/>
                <w:sz w:val="24"/>
                <w:szCs w:val="24"/>
              </w:rPr>
              <w:t xml:space="preserve"> С.  Столкновение цивилизаций и преобразование мирового порядка / </w:t>
            </w:r>
            <w:proofErr w:type="spellStart"/>
            <w:r w:rsidRPr="00EF5648">
              <w:rPr>
                <w:rFonts w:ascii="Arial" w:hAnsi="Arial" w:cs="Arial"/>
                <w:sz w:val="24"/>
                <w:szCs w:val="24"/>
              </w:rPr>
              <w:t>Хантингтон</w:t>
            </w:r>
            <w:proofErr w:type="spellEnd"/>
            <w:r w:rsidRPr="00EF5648">
              <w:rPr>
                <w:rFonts w:ascii="Arial" w:hAnsi="Arial" w:cs="Arial"/>
                <w:sz w:val="24"/>
                <w:szCs w:val="24"/>
              </w:rPr>
              <w:t xml:space="preserve"> С.  //Новая постиндустриальная волна на Западе: Антология. – М.</w:t>
            </w:r>
            <w:proofErr w:type="gramStart"/>
            <w:r w:rsidRPr="00EF5648">
              <w:rPr>
                <w:rFonts w:ascii="Arial" w:hAnsi="Arial" w:cs="Arial"/>
                <w:sz w:val="24"/>
                <w:szCs w:val="24"/>
              </w:rPr>
              <w:t xml:space="preserve"> :</w:t>
            </w:r>
            <w:proofErr w:type="gramEnd"/>
            <w:r w:rsidRPr="00EF5648">
              <w:rPr>
                <w:rFonts w:ascii="Arial" w:hAnsi="Arial" w:cs="Arial"/>
                <w:sz w:val="24"/>
                <w:szCs w:val="24"/>
              </w:rPr>
              <w:t xml:space="preserve"> </w:t>
            </w:r>
            <w:r w:rsidRPr="00EF5648">
              <w:rPr>
                <w:rFonts w:ascii="Arial" w:hAnsi="Arial" w:cs="Arial"/>
                <w:sz w:val="24"/>
                <w:szCs w:val="24"/>
                <w:lang w:val="en-US"/>
              </w:rPr>
              <w:t>Academia</w:t>
            </w:r>
            <w:r w:rsidRPr="00EF5648">
              <w:rPr>
                <w:rFonts w:ascii="Arial" w:hAnsi="Arial" w:cs="Arial"/>
                <w:sz w:val="24"/>
                <w:szCs w:val="24"/>
              </w:rPr>
              <w:t xml:space="preserve">, 1999. – 650 </w:t>
            </w:r>
            <w:r w:rsidRPr="00EF5648">
              <w:rPr>
                <w:rFonts w:ascii="Arial" w:hAnsi="Arial" w:cs="Arial"/>
                <w:sz w:val="24"/>
                <w:szCs w:val="24"/>
                <w:lang w:val="en-US"/>
              </w:rPr>
              <w:t>c</w:t>
            </w:r>
            <w:r w:rsidRPr="00EF5648">
              <w:rPr>
                <w:rFonts w:ascii="Arial" w:hAnsi="Arial" w:cs="Arial"/>
                <w:sz w:val="24"/>
                <w:szCs w:val="24"/>
              </w:rPr>
              <w:t>.</w:t>
            </w:r>
          </w:p>
        </w:tc>
      </w:tr>
      <w:tr w:rsidR="00486477" w:rsidRPr="00EF5648" w:rsidTr="00991DA4">
        <w:trPr>
          <w:trHeight w:val="88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6.</w:t>
            </w:r>
          </w:p>
        </w:tc>
        <w:tc>
          <w:tcPr>
            <w:tcW w:w="8741" w:type="dxa"/>
            <w:vAlign w:val="center"/>
          </w:tcPr>
          <w:p w:rsidR="00486477" w:rsidRPr="00EF5648" w:rsidRDefault="00486477" w:rsidP="00991DA4">
            <w:pPr>
              <w:pStyle w:val="a7"/>
              <w:jc w:val="both"/>
              <w:rPr>
                <w:rFonts w:ascii="Arial" w:hAnsi="Arial" w:cs="Arial"/>
                <w:sz w:val="24"/>
                <w:szCs w:val="24"/>
                <w:lang w:val="ru-RU"/>
              </w:rPr>
            </w:pP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xml:space="preserve"> В.В.. Социокультурные аспекты глобализации масс-медиа Запада. Курс лекций / В.В </w:t>
            </w: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Воронеж: ВГУ.- 2009.- 247 .</w:t>
            </w:r>
          </w:p>
        </w:tc>
      </w:tr>
      <w:tr w:rsidR="00486477" w:rsidRPr="00EF5648" w:rsidTr="00991DA4">
        <w:trPr>
          <w:trHeight w:val="100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7.</w:t>
            </w:r>
          </w:p>
        </w:tc>
        <w:tc>
          <w:tcPr>
            <w:tcW w:w="8741" w:type="dxa"/>
            <w:vAlign w:val="center"/>
          </w:tcPr>
          <w:p w:rsidR="00486477" w:rsidRPr="00EF5648" w:rsidRDefault="00486477" w:rsidP="00991DA4">
            <w:pPr>
              <w:pStyle w:val="a7"/>
              <w:jc w:val="both"/>
              <w:rPr>
                <w:rFonts w:ascii="Arial" w:hAnsi="Arial" w:cs="Arial"/>
                <w:sz w:val="24"/>
                <w:szCs w:val="24"/>
                <w:lang w:val="ru-RU"/>
              </w:rPr>
            </w:pP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xml:space="preserve"> В. Современные теории массовой коммуникации на Западе. Пособие по спецкурсу. / В.В. </w:t>
            </w: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Воронеж: Кварта.- 2011.- 104 с.</w:t>
            </w:r>
          </w:p>
        </w:tc>
      </w:tr>
      <w:tr w:rsidR="00486477" w:rsidRPr="00EF5648" w:rsidTr="00991DA4">
        <w:trPr>
          <w:trHeight w:val="897"/>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8.</w:t>
            </w:r>
          </w:p>
        </w:tc>
        <w:tc>
          <w:tcPr>
            <w:tcW w:w="8741" w:type="dxa"/>
            <w:vAlign w:val="center"/>
          </w:tcPr>
          <w:p w:rsidR="00486477" w:rsidRPr="00EF5648" w:rsidRDefault="00486477" w:rsidP="00991DA4">
            <w:pPr>
              <w:pStyle w:val="a7"/>
              <w:jc w:val="both"/>
              <w:rPr>
                <w:rFonts w:ascii="Arial" w:hAnsi="Arial" w:cs="Arial"/>
                <w:sz w:val="24"/>
                <w:szCs w:val="24"/>
                <w:lang w:val="ru-RU"/>
              </w:rPr>
            </w:pP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xml:space="preserve"> В.В. Западная публицистика </w:t>
            </w:r>
            <w:r w:rsidRPr="00EF5648">
              <w:rPr>
                <w:rFonts w:ascii="Arial" w:hAnsi="Arial" w:cs="Arial"/>
                <w:sz w:val="24"/>
                <w:szCs w:val="24"/>
              </w:rPr>
              <w:t>XVIII</w:t>
            </w:r>
            <w:r w:rsidRPr="00EF5648">
              <w:rPr>
                <w:rFonts w:ascii="Arial" w:hAnsi="Arial" w:cs="Arial"/>
                <w:sz w:val="24"/>
                <w:szCs w:val="24"/>
                <w:lang w:val="ru-RU"/>
              </w:rPr>
              <w:t xml:space="preserve"> – </w:t>
            </w:r>
            <w:r w:rsidRPr="00EF5648">
              <w:rPr>
                <w:rFonts w:ascii="Arial" w:hAnsi="Arial" w:cs="Arial"/>
                <w:sz w:val="24"/>
                <w:szCs w:val="24"/>
              </w:rPr>
              <w:t>XX</w:t>
            </w:r>
            <w:r w:rsidRPr="00EF5648">
              <w:rPr>
                <w:rFonts w:ascii="Arial" w:hAnsi="Arial" w:cs="Arial"/>
                <w:sz w:val="24"/>
                <w:szCs w:val="24"/>
                <w:lang w:val="ru-RU"/>
              </w:rPr>
              <w:t xml:space="preserve"> веков: основные вехи эволюции / </w:t>
            </w:r>
            <w:proofErr w:type="spellStart"/>
            <w:r w:rsidRPr="00EF5648">
              <w:rPr>
                <w:rFonts w:ascii="Arial" w:hAnsi="Arial" w:cs="Arial"/>
                <w:sz w:val="24"/>
                <w:szCs w:val="24"/>
                <w:lang w:val="ru-RU"/>
              </w:rPr>
              <w:t>Хорольский</w:t>
            </w:r>
            <w:proofErr w:type="spellEnd"/>
            <w:r w:rsidRPr="00EF5648">
              <w:rPr>
                <w:rFonts w:ascii="Arial" w:hAnsi="Arial" w:cs="Arial"/>
                <w:sz w:val="24"/>
                <w:szCs w:val="24"/>
                <w:lang w:val="ru-RU"/>
              </w:rPr>
              <w:t xml:space="preserve"> В.В. Воронеж</w:t>
            </w:r>
            <w:proofErr w:type="gramStart"/>
            <w:r w:rsidRPr="00EF5648">
              <w:rPr>
                <w:rFonts w:ascii="Arial" w:hAnsi="Arial" w:cs="Arial"/>
                <w:sz w:val="24"/>
                <w:szCs w:val="24"/>
                <w:lang w:val="ru-RU"/>
              </w:rPr>
              <w:t xml:space="preserve"> :</w:t>
            </w:r>
            <w:proofErr w:type="gramEnd"/>
            <w:r w:rsidRPr="00EF5648">
              <w:rPr>
                <w:rFonts w:ascii="Arial" w:hAnsi="Arial" w:cs="Arial"/>
                <w:sz w:val="24"/>
                <w:szCs w:val="24"/>
                <w:lang w:val="ru-RU"/>
              </w:rPr>
              <w:t xml:space="preserve"> ВГУ, 2006. – 301 с.</w:t>
            </w:r>
          </w:p>
        </w:tc>
      </w:tr>
    </w:tbl>
    <w:p w:rsidR="00486477" w:rsidRPr="00EF5648" w:rsidRDefault="00486477" w:rsidP="00486477">
      <w:pPr>
        <w:rPr>
          <w:rStyle w:val="a6"/>
          <w:rFonts w:ascii="Arial" w:hAnsi="Arial" w:cs="Arial"/>
          <w:b w:val="0"/>
          <w:sz w:val="24"/>
          <w:szCs w:val="24"/>
        </w:rPr>
      </w:pPr>
    </w:p>
    <w:p w:rsidR="00486477" w:rsidRPr="00EF5648" w:rsidRDefault="00486477" w:rsidP="00486477">
      <w:pPr>
        <w:rPr>
          <w:rFonts w:ascii="Arial" w:hAnsi="Arial" w:cs="Arial"/>
          <w:color w:val="000000"/>
          <w:sz w:val="24"/>
          <w:szCs w:val="24"/>
        </w:rPr>
      </w:pPr>
      <w:r w:rsidRPr="00EF5648">
        <w:rPr>
          <w:rStyle w:val="a6"/>
          <w:rFonts w:ascii="Arial" w:hAnsi="Arial" w:cs="Arial"/>
          <w:sz w:val="24"/>
          <w:szCs w:val="24"/>
        </w:rPr>
        <w:t xml:space="preserve">в) </w:t>
      </w:r>
      <w:r w:rsidRPr="00EF5648">
        <w:rPr>
          <w:rFonts w:ascii="Arial" w:hAnsi="Arial" w:cs="Arial"/>
          <w:sz w:val="24"/>
          <w:szCs w:val="24"/>
        </w:rPr>
        <w:t>базы данных, информационно-справочные и поисковые системы</w:t>
      </w:r>
      <w:r w:rsidRPr="00EF5648">
        <w:rPr>
          <w:rStyle w:val="a6"/>
          <w:rFonts w:ascii="Arial" w:hAnsi="Arial" w:cs="Arial"/>
          <w:sz w:val="24"/>
          <w:szCs w:val="24"/>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8742"/>
      </w:tblGrid>
      <w:tr w:rsidR="00486477" w:rsidRPr="00EF5648" w:rsidTr="00991DA4">
        <w:trPr>
          <w:jc w:val="center"/>
        </w:trPr>
        <w:tc>
          <w:tcPr>
            <w:tcW w:w="829"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 xml:space="preserve">№ </w:t>
            </w:r>
            <w:proofErr w:type="gramStart"/>
            <w:r w:rsidRPr="00EF5648">
              <w:rPr>
                <w:rFonts w:ascii="Arial" w:hAnsi="Arial" w:cs="Arial"/>
                <w:color w:val="000000"/>
                <w:sz w:val="24"/>
                <w:szCs w:val="24"/>
              </w:rPr>
              <w:t>п</w:t>
            </w:r>
            <w:proofErr w:type="gramEnd"/>
            <w:r w:rsidRPr="00EF5648">
              <w:rPr>
                <w:rFonts w:ascii="Arial" w:hAnsi="Arial" w:cs="Arial"/>
                <w:color w:val="000000"/>
                <w:sz w:val="24"/>
                <w:szCs w:val="24"/>
              </w:rPr>
              <w:t>/п</w:t>
            </w:r>
          </w:p>
        </w:tc>
        <w:tc>
          <w:tcPr>
            <w:tcW w:w="8742"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 xml:space="preserve">Источник </w:t>
            </w:r>
          </w:p>
        </w:tc>
      </w:tr>
      <w:tr w:rsidR="00486477" w:rsidRPr="00EF52A4" w:rsidTr="00991DA4">
        <w:trPr>
          <w:trHeight w:val="116"/>
          <w:jc w:val="center"/>
        </w:trPr>
        <w:tc>
          <w:tcPr>
            <w:tcW w:w="829" w:type="dxa"/>
            <w:vAlign w:val="center"/>
          </w:tcPr>
          <w:p w:rsidR="00486477" w:rsidRPr="00EF5648" w:rsidRDefault="00486477" w:rsidP="00991DA4">
            <w:pPr>
              <w:pStyle w:val="12"/>
              <w:rPr>
                <w:rFonts w:ascii="Arial" w:hAnsi="Arial" w:cs="Arial"/>
                <w:sz w:val="24"/>
                <w:szCs w:val="24"/>
                <w:lang w:val="en-US" w:eastAsia="ru-RU"/>
              </w:rPr>
            </w:pPr>
          </w:p>
        </w:tc>
        <w:tc>
          <w:tcPr>
            <w:tcW w:w="8742" w:type="dxa"/>
            <w:vAlign w:val="center"/>
          </w:tcPr>
          <w:p w:rsidR="00486477" w:rsidRPr="00EF5648" w:rsidRDefault="004250EF" w:rsidP="00991DA4">
            <w:pPr>
              <w:pStyle w:val="12"/>
              <w:rPr>
                <w:rFonts w:ascii="Arial" w:hAnsi="Arial" w:cs="Arial"/>
                <w:sz w:val="24"/>
                <w:szCs w:val="24"/>
                <w:lang w:val="en-US"/>
              </w:rPr>
            </w:pPr>
            <w:hyperlink r:id="rId16" w:history="1">
              <w:r w:rsidR="00486477" w:rsidRPr="00EF5648">
                <w:rPr>
                  <w:rStyle w:val="a3"/>
                  <w:rFonts w:ascii="Arial" w:hAnsi="Arial" w:cs="Arial"/>
                  <w:sz w:val="24"/>
                  <w:szCs w:val="24"/>
                  <w:lang w:val="en-US"/>
                </w:rPr>
                <w:t>http://www.academy.go.ru/</w:t>
              </w:r>
            </w:hyperlink>
          </w:p>
          <w:p w:rsidR="00486477" w:rsidRPr="00EF5648" w:rsidRDefault="004250EF" w:rsidP="00991DA4">
            <w:pPr>
              <w:pStyle w:val="12"/>
              <w:rPr>
                <w:rFonts w:ascii="Arial" w:hAnsi="Arial" w:cs="Arial"/>
                <w:sz w:val="24"/>
                <w:szCs w:val="24"/>
                <w:lang w:val="en-US"/>
              </w:rPr>
            </w:pPr>
            <w:hyperlink r:id="rId17" w:history="1">
              <w:r w:rsidR="00486477" w:rsidRPr="00EF5648">
                <w:rPr>
                  <w:rStyle w:val="a3"/>
                  <w:rFonts w:ascii="Arial" w:hAnsi="Arial" w:cs="Arial"/>
                  <w:sz w:val="24"/>
                  <w:szCs w:val="24"/>
                  <w:lang w:val="en-US"/>
                </w:rPr>
                <w:t>http://www.libfl.ru/mimesis/txt/pro2.php</w:t>
              </w:r>
            </w:hyperlink>
          </w:p>
          <w:p w:rsidR="00486477" w:rsidRPr="00EF5648" w:rsidRDefault="004250EF" w:rsidP="00991DA4">
            <w:pPr>
              <w:pStyle w:val="12"/>
              <w:rPr>
                <w:rFonts w:ascii="Arial" w:hAnsi="Arial" w:cs="Arial"/>
                <w:sz w:val="24"/>
                <w:szCs w:val="24"/>
                <w:lang w:val="en-US"/>
              </w:rPr>
            </w:pPr>
            <w:hyperlink r:id="rId18" w:history="1">
              <w:r w:rsidR="00486477" w:rsidRPr="00EF5648">
                <w:rPr>
                  <w:rStyle w:val="a3"/>
                  <w:rFonts w:ascii="Arial" w:hAnsi="Arial" w:cs="Arial"/>
                  <w:sz w:val="24"/>
                  <w:szCs w:val="24"/>
                  <w:lang w:val="en-US"/>
                </w:rPr>
                <w:t>http://www.amgpgu.ru</w:t>
              </w:r>
            </w:hyperlink>
          </w:p>
          <w:p w:rsidR="00486477" w:rsidRPr="00EF5648" w:rsidRDefault="004250EF" w:rsidP="00991DA4">
            <w:pPr>
              <w:pStyle w:val="12"/>
              <w:rPr>
                <w:rFonts w:ascii="Arial" w:hAnsi="Arial" w:cs="Arial"/>
                <w:sz w:val="24"/>
                <w:szCs w:val="24"/>
                <w:lang w:val="en-US"/>
              </w:rPr>
            </w:pPr>
            <w:hyperlink r:id="rId19" w:history="1">
              <w:r w:rsidR="00486477" w:rsidRPr="00EF5648">
                <w:rPr>
                  <w:rStyle w:val="a3"/>
                  <w:rFonts w:ascii="Arial" w:hAnsi="Arial" w:cs="Arial"/>
                  <w:sz w:val="24"/>
                  <w:szCs w:val="24"/>
                  <w:lang w:val="en-US"/>
                </w:rPr>
                <w:t>http://www.need4stud.ru/</w:t>
              </w:r>
            </w:hyperlink>
          </w:p>
          <w:p w:rsidR="00486477" w:rsidRPr="00EF5648" w:rsidRDefault="004250EF" w:rsidP="00991DA4">
            <w:pPr>
              <w:rPr>
                <w:rFonts w:ascii="Arial" w:hAnsi="Arial" w:cs="Arial"/>
                <w:sz w:val="24"/>
                <w:szCs w:val="24"/>
                <w:lang w:val="en-US"/>
              </w:rPr>
            </w:pPr>
            <w:hyperlink r:id="rId20" w:history="1">
              <w:r w:rsidR="00486477" w:rsidRPr="00EF5648">
                <w:rPr>
                  <w:rStyle w:val="a3"/>
                  <w:rFonts w:ascii="Arial" w:hAnsi="Arial" w:cs="Arial"/>
                  <w:sz w:val="24"/>
                  <w:szCs w:val="24"/>
                  <w:lang w:val="en-US"/>
                </w:rPr>
                <w:t>http://www.nigma.ru</w:t>
              </w:r>
            </w:hyperlink>
          </w:p>
          <w:p w:rsidR="00486477" w:rsidRPr="00EF5648" w:rsidRDefault="00486477" w:rsidP="00991DA4">
            <w:pPr>
              <w:pStyle w:val="12"/>
              <w:rPr>
                <w:rFonts w:ascii="Arial" w:hAnsi="Arial" w:cs="Arial"/>
                <w:sz w:val="24"/>
                <w:szCs w:val="24"/>
                <w:lang w:val="en-US" w:eastAsia="ru-RU"/>
              </w:rPr>
            </w:pPr>
            <w:r w:rsidRPr="00EF5648">
              <w:rPr>
                <w:rFonts w:ascii="Arial" w:hAnsi="Arial" w:cs="Arial"/>
                <w:spacing w:val="-2"/>
                <w:sz w:val="24"/>
                <w:szCs w:val="24"/>
                <w:lang w:val="en-US"/>
              </w:rPr>
              <w:t>http://www.evartist.narod.ru/journ.htm</w:t>
            </w:r>
          </w:p>
        </w:tc>
      </w:tr>
    </w:tbl>
    <w:p w:rsidR="00486477" w:rsidRPr="00EF5648" w:rsidRDefault="00486477" w:rsidP="00486477">
      <w:pPr>
        <w:rPr>
          <w:rFonts w:ascii="Arial" w:hAnsi="Arial" w:cs="Arial"/>
          <w:color w:val="000000"/>
          <w:sz w:val="24"/>
          <w:szCs w:val="24"/>
          <w:lang w:val="en-US"/>
        </w:rPr>
      </w:pPr>
    </w:p>
    <w:p w:rsidR="00486477" w:rsidRPr="00EF5648" w:rsidRDefault="00486477" w:rsidP="00486477">
      <w:pPr>
        <w:keepNext/>
        <w:spacing w:before="120"/>
        <w:jc w:val="both"/>
        <w:rPr>
          <w:rFonts w:ascii="Arial" w:hAnsi="Arial" w:cs="Arial"/>
          <w:b/>
          <w:sz w:val="24"/>
          <w:szCs w:val="24"/>
        </w:rPr>
      </w:pPr>
      <w:r w:rsidRPr="00EF5648">
        <w:rPr>
          <w:rFonts w:ascii="Arial" w:hAnsi="Arial" w:cs="Arial"/>
          <w:b/>
          <w:sz w:val="24"/>
          <w:szCs w:val="24"/>
        </w:rPr>
        <w:t xml:space="preserve">16. Перечень учебно-методического обеспечения для самостоятельной работы </w:t>
      </w:r>
      <w:r w:rsidRPr="00EF5648">
        <w:rPr>
          <w:rFonts w:ascii="Arial" w:hAnsi="Arial" w:cs="Arial"/>
          <w:i/>
          <w:sz w:val="24"/>
          <w:szCs w:val="24"/>
        </w:rPr>
        <w:t>(учебно-методические рекомендации, пособия, задачники, методические указания по выполнению практических (контрольных) работ и др.)</w:t>
      </w:r>
    </w:p>
    <w:p w:rsidR="00486477" w:rsidRPr="00EF5648" w:rsidRDefault="00486477" w:rsidP="00486477">
      <w:pPr>
        <w:keepNext/>
        <w:jc w:val="both"/>
        <w:rPr>
          <w:rFonts w:ascii="Arial" w:hAnsi="Arial" w:cs="Arial"/>
          <w:b/>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486477" w:rsidRPr="00EF5648" w:rsidTr="00991DA4">
        <w:trPr>
          <w:jc w:val="center"/>
        </w:trPr>
        <w:tc>
          <w:tcPr>
            <w:tcW w:w="829"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 xml:space="preserve">№ </w:t>
            </w:r>
            <w:proofErr w:type="gramStart"/>
            <w:r w:rsidRPr="00EF5648">
              <w:rPr>
                <w:rFonts w:ascii="Arial" w:hAnsi="Arial" w:cs="Arial"/>
                <w:color w:val="000000"/>
                <w:sz w:val="24"/>
                <w:szCs w:val="24"/>
              </w:rPr>
              <w:t>п</w:t>
            </w:r>
            <w:proofErr w:type="gramEnd"/>
            <w:r w:rsidRPr="00EF5648">
              <w:rPr>
                <w:rFonts w:ascii="Arial" w:hAnsi="Arial" w:cs="Arial"/>
                <w:color w:val="000000"/>
                <w:sz w:val="24"/>
                <w:szCs w:val="24"/>
              </w:rPr>
              <w:t>/п</w:t>
            </w:r>
          </w:p>
        </w:tc>
        <w:tc>
          <w:tcPr>
            <w:tcW w:w="8742" w:type="dxa"/>
            <w:vAlign w:val="center"/>
          </w:tcPr>
          <w:p w:rsidR="00486477" w:rsidRPr="00EF5648" w:rsidRDefault="00486477" w:rsidP="00991DA4">
            <w:pPr>
              <w:jc w:val="center"/>
              <w:rPr>
                <w:rFonts w:ascii="Arial" w:hAnsi="Arial" w:cs="Arial"/>
                <w:color w:val="000000"/>
                <w:sz w:val="24"/>
                <w:szCs w:val="24"/>
              </w:rPr>
            </w:pPr>
            <w:r w:rsidRPr="00EF5648">
              <w:rPr>
                <w:rFonts w:ascii="Arial" w:hAnsi="Arial" w:cs="Arial"/>
                <w:color w:val="000000"/>
                <w:sz w:val="24"/>
                <w:szCs w:val="24"/>
              </w:rPr>
              <w:t>Источник</w:t>
            </w:r>
          </w:p>
        </w:tc>
      </w:tr>
      <w:tr w:rsidR="00486477" w:rsidRPr="00EF5648" w:rsidTr="00991DA4">
        <w:trPr>
          <w:trHeight w:val="116"/>
          <w:jc w:val="center"/>
        </w:trPr>
        <w:tc>
          <w:tcPr>
            <w:tcW w:w="829" w:type="dxa"/>
            <w:tcBorders>
              <w:bottom w:val="single" w:sz="4" w:space="0" w:color="auto"/>
            </w:tcBorders>
            <w:vAlign w:val="center"/>
          </w:tcPr>
          <w:p w:rsidR="00486477" w:rsidRPr="00EF5648" w:rsidRDefault="00486477" w:rsidP="00991DA4">
            <w:pPr>
              <w:pStyle w:val="12"/>
              <w:rPr>
                <w:rFonts w:ascii="Arial" w:hAnsi="Arial" w:cs="Arial"/>
                <w:i w:val="0"/>
                <w:sz w:val="24"/>
                <w:szCs w:val="24"/>
                <w:lang w:eastAsia="ru-RU"/>
              </w:rPr>
            </w:pPr>
            <w:r>
              <w:rPr>
                <w:rFonts w:ascii="Arial" w:hAnsi="Arial" w:cs="Arial"/>
                <w:i w:val="0"/>
                <w:sz w:val="24"/>
                <w:szCs w:val="24"/>
                <w:lang w:eastAsia="ru-RU"/>
              </w:rPr>
              <w:t>1.</w:t>
            </w:r>
          </w:p>
          <w:p w:rsidR="00486477" w:rsidRPr="00EF5648" w:rsidRDefault="00486477" w:rsidP="00991DA4">
            <w:pPr>
              <w:pStyle w:val="12"/>
              <w:rPr>
                <w:rFonts w:ascii="Arial" w:hAnsi="Arial" w:cs="Arial"/>
                <w:i w:val="0"/>
                <w:sz w:val="24"/>
                <w:szCs w:val="24"/>
                <w:lang w:eastAsia="ru-RU"/>
              </w:rPr>
            </w:pPr>
          </w:p>
        </w:tc>
        <w:tc>
          <w:tcPr>
            <w:tcW w:w="8742" w:type="dxa"/>
            <w:tcBorders>
              <w:bottom w:val="single" w:sz="4" w:space="0" w:color="auto"/>
            </w:tcBorders>
            <w:shd w:val="clear" w:color="auto" w:fill="auto"/>
            <w:vAlign w:val="center"/>
          </w:tcPr>
          <w:p w:rsidR="00486477" w:rsidRPr="00EF5648" w:rsidRDefault="00486477" w:rsidP="00991DA4">
            <w:pPr>
              <w:pStyle w:val="12"/>
              <w:rPr>
                <w:rFonts w:ascii="Arial" w:hAnsi="Arial" w:cs="Arial"/>
                <w:i w:val="0"/>
                <w:sz w:val="24"/>
                <w:szCs w:val="24"/>
                <w:lang w:eastAsia="ru-RU"/>
              </w:rPr>
            </w:pP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xml:space="preserve"> В.В. Западная публицистика XVIII – XX веков: основные вехи эволюции / </w:t>
            </w: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xml:space="preserve"> В.В. Воронеж</w:t>
            </w:r>
            <w:proofErr w:type="gramStart"/>
            <w:r w:rsidRPr="00EF5648">
              <w:rPr>
                <w:rFonts w:ascii="Arial" w:hAnsi="Arial" w:cs="Arial"/>
                <w:i w:val="0"/>
                <w:sz w:val="24"/>
                <w:szCs w:val="24"/>
                <w:lang w:eastAsia="ru-RU"/>
              </w:rPr>
              <w:t xml:space="preserve"> :</w:t>
            </w:r>
            <w:proofErr w:type="gramEnd"/>
            <w:r w:rsidRPr="00EF5648">
              <w:rPr>
                <w:rFonts w:ascii="Arial" w:hAnsi="Arial" w:cs="Arial"/>
                <w:i w:val="0"/>
                <w:sz w:val="24"/>
                <w:szCs w:val="24"/>
                <w:lang w:eastAsia="ru-RU"/>
              </w:rPr>
              <w:t xml:space="preserve"> ВГУ, 2006. – 301 с.</w:t>
            </w:r>
          </w:p>
        </w:tc>
      </w:tr>
      <w:tr w:rsidR="00486477" w:rsidRPr="00EF5648" w:rsidTr="00991DA4">
        <w:trPr>
          <w:trHeight w:val="225"/>
          <w:jc w:val="center"/>
        </w:trPr>
        <w:tc>
          <w:tcPr>
            <w:tcW w:w="829" w:type="dxa"/>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2.</w:t>
            </w:r>
          </w:p>
        </w:tc>
        <w:tc>
          <w:tcPr>
            <w:tcW w:w="8742" w:type="dxa"/>
            <w:shd w:val="clear" w:color="auto" w:fill="auto"/>
            <w:vAlign w:val="center"/>
          </w:tcPr>
          <w:p w:rsidR="00486477" w:rsidRPr="00EF5648" w:rsidRDefault="00486477" w:rsidP="00991DA4">
            <w:pPr>
              <w:pStyle w:val="12"/>
              <w:rPr>
                <w:rFonts w:ascii="Arial" w:hAnsi="Arial" w:cs="Arial"/>
                <w:i w:val="0"/>
                <w:sz w:val="24"/>
                <w:szCs w:val="24"/>
                <w:lang w:eastAsia="ru-RU"/>
              </w:rPr>
            </w:pP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xml:space="preserve"> В. Современные теории массовой коммуникации на Западе. Пособие по спецкурсу. / В.В. </w:t>
            </w: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Воронеж: Кварта.- 2011.- 104 с.</w:t>
            </w:r>
          </w:p>
        </w:tc>
      </w:tr>
      <w:tr w:rsidR="00486477" w:rsidRPr="00EF5648" w:rsidTr="00991DA4">
        <w:trPr>
          <w:trHeight w:val="450"/>
          <w:jc w:val="center"/>
        </w:trPr>
        <w:tc>
          <w:tcPr>
            <w:tcW w:w="829" w:type="dxa"/>
            <w:tcBorders>
              <w:bottom w:val="single" w:sz="4" w:space="0" w:color="auto"/>
            </w:tcBorders>
            <w:vAlign w:val="center"/>
          </w:tcPr>
          <w:p w:rsidR="00486477" w:rsidRPr="00EF5648" w:rsidRDefault="00486477" w:rsidP="00991DA4">
            <w:pPr>
              <w:pStyle w:val="12"/>
              <w:rPr>
                <w:rFonts w:ascii="Arial" w:hAnsi="Arial" w:cs="Arial"/>
                <w:i w:val="0"/>
                <w:sz w:val="24"/>
                <w:szCs w:val="24"/>
                <w:lang w:eastAsia="ru-RU"/>
              </w:rPr>
            </w:pPr>
            <w:r w:rsidRPr="00EF5648">
              <w:rPr>
                <w:rFonts w:ascii="Arial" w:hAnsi="Arial" w:cs="Arial"/>
                <w:i w:val="0"/>
                <w:sz w:val="24"/>
                <w:szCs w:val="24"/>
                <w:lang w:eastAsia="ru-RU"/>
              </w:rPr>
              <w:t>3.</w:t>
            </w:r>
          </w:p>
          <w:p w:rsidR="00486477" w:rsidRPr="00EF5648" w:rsidRDefault="00486477" w:rsidP="00991DA4">
            <w:pPr>
              <w:pStyle w:val="12"/>
              <w:rPr>
                <w:rFonts w:ascii="Arial" w:hAnsi="Arial" w:cs="Arial"/>
                <w:sz w:val="24"/>
                <w:szCs w:val="24"/>
                <w:lang w:eastAsia="ru-RU"/>
              </w:rPr>
            </w:pPr>
          </w:p>
        </w:tc>
        <w:tc>
          <w:tcPr>
            <w:tcW w:w="8742" w:type="dxa"/>
            <w:tcBorders>
              <w:bottom w:val="single" w:sz="4" w:space="0" w:color="auto"/>
            </w:tcBorders>
            <w:shd w:val="clear" w:color="auto" w:fill="auto"/>
            <w:vAlign w:val="center"/>
          </w:tcPr>
          <w:p w:rsidR="00486477" w:rsidRPr="00EF5648" w:rsidRDefault="00486477" w:rsidP="00991DA4">
            <w:pPr>
              <w:pStyle w:val="12"/>
              <w:rPr>
                <w:rFonts w:ascii="Arial" w:hAnsi="Arial" w:cs="Arial"/>
                <w:i w:val="0"/>
                <w:sz w:val="24"/>
                <w:szCs w:val="24"/>
                <w:lang w:eastAsia="ru-RU"/>
              </w:rPr>
            </w:pP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xml:space="preserve"> В.В.. Социокультурные аспекты глобализации масс-медиа Запада. Курс лекций / В.В </w:t>
            </w:r>
            <w:proofErr w:type="spellStart"/>
            <w:r w:rsidRPr="00EF5648">
              <w:rPr>
                <w:rFonts w:ascii="Arial" w:hAnsi="Arial" w:cs="Arial"/>
                <w:i w:val="0"/>
                <w:sz w:val="24"/>
                <w:szCs w:val="24"/>
                <w:lang w:eastAsia="ru-RU"/>
              </w:rPr>
              <w:t>Хорольский</w:t>
            </w:r>
            <w:proofErr w:type="spellEnd"/>
            <w:r w:rsidRPr="00EF5648">
              <w:rPr>
                <w:rFonts w:ascii="Arial" w:hAnsi="Arial" w:cs="Arial"/>
                <w:i w:val="0"/>
                <w:sz w:val="24"/>
                <w:szCs w:val="24"/>
                <w:lang w:eastAsia="ru-RU"/>
              </w:rPr>
              <w:t>.- Воронеж: ВГУ.- 2009.- 247 .</w:t>
            </w:r>
          </w:p>
        </w:tc>
      </w:tr>
    </w:tbl>
    <w:p w:rsidR="00972855" w:rsidRPr="000C0963" w:rsidRDefault="00972855" w:rsidP="00972855">
      <w:pPr>
        <w:jc w:val="center"/>
        <w:rPr>
          <w:color w:val="FF0000"/>
          <w:sz w:val="32"/>
          <w:szCs w:val="32"/>
        </w:rPr>
      </w:pPr>
      <w:r>
        <w:rPr>
          <w:color w:val="FF0000"/>
          <w:sz w:val="32"/>
          <w:szCs w:val="32"/>
        </w:rPr>
        <w:t>Доп. мат-</w:t>
      </w:r>
      <w:proofErr w:type="spellStart"/>
      <w:r>
        <w:rPr>
          <w:color w:val="FF0000"/>
          <w:sz w:val="32"/>
          <w:szCs w:val="32"/>
        </w:rPr>
        <w:t>лы</w:t>
      </w:r>
      <w:proofErr w:type="spellEnd"/>
      <w:r>
        <w:rPr>
          <w:color w:val="FF0000"/>
          <w:sz w:val="32"/>
          <w:szCs w:val="32"/>
        </w:rPr>
        <w:t xml:space="preserve">= Страничка в ЖЖ       </w:t>
      </w:r>
      <w:proofErr w:type="spellStart"/>
      <w:r>
        <w:rPr>
          <w:color w:val="FF0000"/>
          <w:sz w:val="32"/>
          <w:szCs w:val="32"/>
          <w:lang w:val="en-US"/>
        </w:rPr>
        <w:t>Khorolsky</w:t>
      </w:r>
      <w:proofErr w:type="spellEnd"/>
      <w:r w:rsidRPr="000C0963">
        <w:rPr>
          <w:color w:val="FF0000"/>
          <w:sz w:val="32"/>
          <w:szCs w:val="32"/>
        </w:rPr>
        <w:t xml:space="preserve">. </w:t>
      </w:r>
      <w:proofErr w:type="spellStart"/>
      <w:r>
        <w:rPr>
          <w:color w:val="FF0000"/>
          <w:sz w:val="32"/>
          <w:szCs w:val="32"/>
          <w:lang w:val="en-US"/>
        </w:rPr>
        <w:t>Livejournal</w:t>
      </w:r>
      <w:proofErr w:type="spellEnd"/>
      <w:r w:rsidRPr="000C0963">
        <w:rPr>
          <w:color w:val="FF0000"/>
          <w:sz w:val="32"/>
          <w:szCs w:val="32"/>
        </w:rPr>
        <w:t>.</w:t>
      </w:r>
      <w:r>
        <w:rPr>
          <w:color w:val="FF0000"/>
          <w:sz w:val="32"/>
          <w:szCs w:val="32"/>
          <w:lang w:val="en-US"/>
        </w:rPr>
        <w:t>com</w:t>
      </w:r>
    </w:p>
    <w:p w:rsidR="00972855" w:rsidRDefault="00972855" w:rsidP="00972855">
      <w:pPr>
        <w:jc w:val="center"/>
        <w:rPr>
          <w:color w:val="FF0000"/>
          <w:sz w:val="32"/>
          <w:szCs w:val="32"/>
        </w:rPr>
      </w:pPr>
      <w:r>
        <w:rPr>
          <w:color w:val="FF0000"/>
          <w:sz w:val="32"/>
          <w:szCs w:val="32"/>
        </w:rPr>
        <w:lastRenderedPageBreak/>
        <w:t xml:space="preserve">Список произведений для опережающего развития компетенций </w:t>
      </w:r>
    </w:p>
    <w:p w:rsidR="00DA3666" w:rsidRDefault="00DA3666" w:rsidP="00DA3666">
      <w:pPr>
        <w:jc w:val="center"/>
        <w:rPr>
          <w:sz w:val="32"/>
          <w:szCs w:val="32"/>
        </w:rPr>
      </w:pPr>
    </w:p>
    <w:p w:rsidR="00DA3666" w:rsidRPr="00753240" w:rsidRDefault="00DA3666" w:rsidP="00DA3666">
      <w:pPr>
        <w:numPr>
          <w:ilvl w:val="0"/>
          <w:numId w:val="4"/>
        </w:numPr>
        <w:spacing w:after="0" w:line="360" w:lineRule="auto"/>
        <w:jc w:val="both"/>
        <w:rPr>
          <w:sz w:val="28"/>
          <w:szCs w:val="28"/>
        </w:rPr>
      </w:pPr>
      <w:r w:rsidRPr="00753240">
        <w:rPr>
          <w:sz w:val="28"/>
          <w:szCs w:val="28"/>
        </w:rPr>
        <w:t>Барнс Дж. Письма из Лондона. М.: Хранитель, 2008.</w:t>
      </w:r>
    </w:p>
    <w:p w:rsidR="00DA3666" w:rsidRPr="00753240" w:rsidRDefault="00DA3666" w:rsidP="00DA3666">
      <w:pPr>
        <w:numPr>
          <w:ilvl w:val="0"/>
          <w:numId w:val="4"/>
        </w:numPr>
        <w:spacing w:after="0" w:line="360" w:lineRule="auto"/>
        <w:jc w:val="both"/>
      </w:pPr>
      <w:r w:rsidRPr="00753240">
        <w:rPr>
          <w:sz w:val="28"/>
          <w:szCs w:val="28"/>
        </w:rPr>
        <w:t xml:space="preserve"> </w:t>
      </w:r>
      <w:proofErr w:type="spellStart"/>
      <w:r w:rsidRPr="00753240">
        <w:rPr>
          <w:sz w:val="28"/>
          <w:szCs w:val="28"/>
        </w:rPr>
        <w:t>Бодри</w:t>
      </w:r>
      <w:r>
        <w:rPr>
          <w:sz w:val="28"/>
          <w:szCs w:val="28"/>
        </w:rPr>
        <w:t>йа</w:t>
      </w:r>
      <w:r w:rsidRPr="00753240">
        <w:rPr>
          <w:sz w:val="28"/>
          <w:szCs w:val="28"/>
        </w:rPr>
        <w:t>р</w:t>
      </w:r>
      <w:proofErr w:type="spellEnd"/>
      <w:r w:rsidRPr="00753240">
        <w:rPr>
          <w:sz w:val="28"/>
          <w:szCs w:val="28"/>
        </w:rPr>
        <w:t xml:space="preserve"> Ж. Америка. СПб, 2000</w:t>
      </w:r>
      <w:r w:rsidRPr="00753240">
        <w:t>.</w:t>
      </w:r>
    </w:p>
    <w:p w:rsidR="00DA3666" w:rsidRDefault="00DA3666" w:rsidP="00DA3666">
      <w:pPr>
        <w:numPr>
          <w:ilvl w:val="0"/>
          <w:numId w:val="4"/>
        </w:numPr>
        <w:spacing w:after="0" w:line="240" w:lineRule="auto"/>
        <w:jc w:val="both"/>
        <w:rPr>
          <w:sz w:val="28"/>
          <w:szCs w:val="28"/>
        </w:rPr>
      </w:pPr>
      <w:proofErr w:type="spellStart"/>
      <w:r w:rsidRPr="00753240">
        <w:rPr>
          <w:sz w:val="28"/>
          <w:szCs w:val="28"/>
        </w:rPr>
        <w:t>Вальраф</w:t>
      </w:r>
      <w:proofErr w:type="spellEnd"/>
      <w:r w:rsidRPr="00753240">
        <w:rPr>
          <w:sz w:val="28"/>
          <w:szCs w:val="28"/>
        </w:rPr>
        <w:t xml:space="preserve"> Г. Репортер обвиняет. М.,</w:t>
      </w:r>
      <w:r w:rsidRPr="00753240">
        <w:rPr>
          <w:noProof/>
          <w:sz w:val="28"/>
          <w:szCs w:val="28"/>
        </w:rPr>
        <w:t xml:space="preserve"> 1988.</w:t>
      </w:r>
    </w:p>
    <w:p w:rsidR="00DA3666" w:rsidRPr="00753240" w:rsidRDefault="00DA3666" w:rsidP="00DA3666">
      <w:pPr>
        <w:numPr>
          <w:ilvl w:val="0"/>
          <w:numId w:val="4"/>
        </w:numPr>
        <w:spacing w:after="0" w:line="240" w:lineRule="auto"/>
        <w:jc w:val="both"/>
        <w:rPr>
          <w:sz w:val="28"/>
          <w:szCs w:val="28"/>
        </w:rPr>
      </w:pPr>
      <w:r w:rsidRPr="00753240">
        <w:rPr>
          <w:noProof/>
          <w:sz w:val="28"/>
          <w:szCs w:val="28"/>
        </w:rPr>
        <w:t xml:space="preserve"> </w:t>
      </w:r>
      <w:r>
        <w:rPr>
          <w:noProof/>
          <w:sz w:val="28"/>
          <w:szCs w:val="28"/>
        </w:rPr>
        <w:t>Вулф   Т. Новая журналистика.</w:t>
      </w:r>
    </w:p>
    <w:p w:rsidR="00DA3666" w:rsidRPr="00753240" w:rsidRDefault="00DA3666" w:rsidP="00DA3666">
      <w:pPr>
        <w:numPr>
          <w:ilvl w:val="0"/>
          <w:numId w:val="4"/>
        </w:numPr>
        <w:spacing w:after="0" w:line="240" w:lineRule="auto"/>
        <w:jc w:val="both"/>
        <w:rPr>
          <w:sz w:val="28"/>
          <w:szCs w:val="28"/>
        </w:rPr>
      </w:pPr>
      <w:r w:rsidRPr="00753240">
        <w:rPr>
          <w:snapToGrid w:val="0"/>
          <w:color w:val="000000"/>
          <w:sz w:val="28"/>
          <w:szCs w:val="28"/>
        </w:rPr>
        <w:t xml:space="preserve"> Драйзер Т. Жизнь, искусство и Америка. - М., 1988</w:t>
      </w:r>
      <w:r>
        <w:rPr>
          <w:snapToGrid w:val="0"/>
          <w:color w:val="000000"/>
          <w:sz w:val="28"/>
          <w:szCs w:val="28"/>
        </w:rPr>
        <w:t>.</w:t>
      </w:r>
    </w:p>
    <w:p w:rsidR="00DA3666" w:rsidRPr="00753240" w:rsidRDefault="00DA3666" w:rsidP="00DA3666">
      <w:pPr>
        <w:numPr>
          <w:ilvl w:val="0"/>
          <w:numId w:val="4"/>
        </w:numPr>
        <w:spacing w:after="0" w:line="240" w:lineRule="auto"/>
        <w:jc w:val="both"/>
        <w:rPr>
          <w:sz w:val="28"/>
          <w:szCs w:val="28"/>
        </w:rPr>
      </w:pPr>
      <w:r w:rsidRPr="00753240">
        <w:rPr>
          <w:sz w:val="28"/>
          <w:szCs w:val="28"/>
        </w:rPr>
        <w:t xml:space="preserve"> История печати: Антология. Т. II. М., 2001.</w:t>
      </w:r>
    </w:p>
    <w:p w:rsidR="00DA3666" w:rsidRPr="00753240" w:rsidRDefault="00DA3666" w:rsidP="00DA3666">
      <w:pPr>
        <w:numPr>
          <w:ilvl w:val="0"/>
          <w:numId w:val="4"/>
        </w:numPr>
        <w:spacing w:after="0" w:line="240" w:lineRule="auto"/>
        <w:jc w:val="both"/>
        <w:rPr>
          <w:sz w:val="28"/>
          <w:szCs w:val="28"/>
        </w:rPr>
      </w:pPr>
      <w:r w:rsidRPr="00753240">
        <w:rPr>
          <w:sz w:val="28"/>
          <w:szCs w:val="28"/>
        </w:rPr>
        <w:t xml:space="preserve"> </w:t>
      </w:r>
      <w:proofErr w:type="spellStart"/>
      <w:r w:rsidRPr="00753240">
        <w:rPr>
          <w:sz w:val="28"/>
          <w:szCs w:val="28"/>
        </w:rPr>
        <w:t>У.Б.Йейтс</w:t>
      </w:r>
      <w:proofErr w:type="spellEnd"/>
      <w:proofErr w:type="gramStart"/>
      <w:r w:rsidRPr="00753240">
        <w:rPr>
          <w:sz w:val="28"/>
          <w:szCs w:val="28"/>
        </w:rPr>
        <w:t xml:space="preserve"> .</w:t>
      </w:r>
      <w:proofErr w:type="gramEnd"/>
      <w:r w:rsidRPr="00753240">
        <w:rPr>
          <w:sz w:val="28"/>
          <w:szCs w:val="28"/>
        </w:rPr>
        <w:t xml:space="preserve"> Национальность и литература. Символизм в поэзии.</w:t>
      </w:r>
      <w:r>
        <w:rPr>
          <w:sz w:val="28"/>
          <w:szCs w:val="28"/>
        </w:rPr>
        <w:t xml:space="preserve"> Видение.</w:t>
      </w:r>
    </w:p>
    <w:p w:rsidR="00DA3666" w:rsidRPr="00753240" w:rsidRDefault="00DA3666" w:rsidP="00DA3666">
      <w:pPr>
        <w:numPr>
          <w:ilvl w:val="0"/>
          <w:numId w:val="4"/>
        </w:numPr>
        <w:spacing w:after="0" w:line="240" w:lineRule="auto"/>
        <w:jc w:val="both"/>
        <w:rPr>
          <w:sz w:val="28"/>
          <w:szCs w:val="28"/>
        </w:rPr>
      </w:pPr>
      <w:r w:rsidRPr="00753240">
        <w:rPr>
          <w:sz w:val="28"/>
          <w:szCs w:val="28"/>
        </w:rPr>
        <w:t>Камю А. Бунтующий человек.</w:t>
      </w:r>
      <w:r>
        <w:rPr>
          <w:sz w:val="28"/>
          <w:szCs w:val="28"/>
        </w:rPr>
        <w:t xml:space="preserve"> Миф о Сизифе.</w:t>
      </w:r>
      <w:r w:rsidRPr="00753240">
        <w:rPr>
          <w:sz w:val="28"/>
          <w:szCs w:val="28"/>
        </w:rPr>
        <w:t xml:space="preserve"> </w:t>
      </w:r>
    </w:p>
    <w:p w:rsidR="00DA3666" w:rsidRDefault="00DA3666" w:rsidP="00DA3666">
      <w:pPr>
        <w:numPr>
          <w:ilvl w:val="0"/>
          <w:numId w:val="4"/>
        </w:numPr>
        <w:spacing w:after="0" w:line="240" w:lineRule="auto"/>
        <w:jc w:val="both"/>
        <w:rPr>
          <w:sz w:val="28"/>
          <w:szCs w:val="28"/>
        </w:rPr>
      </w:pPr>
      <w:proofErr w:type="spellStart"/>
      <w:r w:rsidRPr="00753240">
        <w:rPr>
          <w:sz w:val="28"/>
          <w:szCs w:val="28"/>
        </w:rPr>
        <w:t>Лем</w:t>
      </w:r>
      <w:proofErr w:type="spellEnd"/>
      <w:r w:rsidRPr="00753240">
        <w:rPr>
          <w:sz w:val="28"/>
          <w:szCs w:val="28"/>
        </w:rPr>
        <w:t>. С.</w:t>
      </w:r>
      <w:r>
        <w:rPr>
          <w:sz w:val="28"/>
          <w:szCs w:val="28"/>
        </w:rPr>
        <w:t xml:space="preserve">  Мегабитовая бомба. </w:t>
      </w:r>
      <w:r w:rsidRPr="00753240">
        <w:rPr>
          <w:sz w:val="28"/>
          <w:szCs w:val="28"/>
        </w:rPr>
        <w:t xml:space="preserve">Молох. </w:t>
      </w:r>
    </w:p>
    <w:p w:rsidR="00DA3666" w:rsidRPr="00753240" w:rsidRDefault="00DA3666" w:rsidP="00DA3666">
      <w:pPr>
        <w:numPr>
          <w:ilvl w:val="0"/>
          <w:numId w:val="4"/>
        </w:numPr>
        <w:spacing w:after="0" w:line="240" w:lineRule="auto"/>
        <w:jc w:val="both"/>
        <w:rPr>
          <w:sz w:val="28"/>
          <w:szCs w:val="28"/>
        </w:rPr>
      </w:pPr>
      <w:proofErr w:type="spellStart"/>
      <w:r>
        <w:rPr>
          <w:rFonts w:eastAsia="MS Mincho"/>
          <w:sz w:val="28"/>
        </w:rPr>
        <w:t>Маклюэн</w:t>
      </w:r>
      <w:proofErr w:type="spellEnd"/>
      <w:r>
        <w:rPr>
          <w:rFonts w:eastAsia="MS Mincho"/>
          <w:sz w:val="28"/>
        </w:rPr>
        <w:t xml:space="preserve"> М. Понимание медиа: внешние расширения человека. </w:t>
      </w:r>
      <w:r>
        <w:rPr>
          <w:sz w:val="28"/>
          <w:szCs w:val="20"/>
        </w:rPr>
        <w:t>2003.</w:t>
      </w:r>
    </w:p>
    <w:p w:rsidR="00DA3666" w:rsidRDefault="00DA3666" w:rsidP="00DA3666">
      <w:pPr>
        <w:numPr>
          <w:ilvl w:val="0"/>
          <w:numId w:val="4"/>
        </w:numPr>
        <w:spacing w:after="0" w:line="240" w:lineRule="auto"/>
        <w:jc w:val="both"/>
        <w:rPr>
          <w:sz w:val="28"/>
          <w:szCs w:val="28"/>
        </w:rPr>
      </w:pPr>
      <w:r w:rsidRPr="00753240">
        <w:rPr>
          <w:sz w:val="28"/>
          <w:szCs w:val="28"/>
        </w:rPr>
        <w:t xml:space="preserve"> Мальро А. Памяти Жанны </w:t>
      </w:r>
      <w:proofErr w:type="spellStart"/>
      <w:r w:rsidRPr="00753240">
        <w:rPr>
          <w:sz w:val="28"/>
          <w:szCs w:val="28"/>
        </w:rPr>
        <w:t>д'Арк</w:t>
      </w:r>
      <w:proofErr w:type="spellEnd"/>
      <w:r w:rsidRPr="00753240">
        <w:rPr>
          <w:sz w:val="28"/>
          <w:szCs w:val="28"/>
        </w:rPr>
        <w:t>// Над Сеной и Уазой. Художественная публицистика. 1985.</w:t>
      </w:r>
    </w:p>
    <w:p w:rsidR="00DA3666" w:rsidRDefault="00DA3666" w:rsidP="00DA3666">
      <w:pPr>
        <w:numPr>
          <w:ilvl w:val="0"/>
          <w:numId w:val="4"/>
        </w:numPr>
        <w:spacing w:after="0" w:line="240" w:lineRule="auto"/>
        <w:jc w:val="both"/>
        <w:rPr>
          <w:sz w:val="28"/>
          <w:szCs w:val="28"/>
        </w:rPr>
      </w:pPr>
      <w:r>
        <w:rPr>
          <w:sz w:val="28"/>
          <w:szCs w:val="28"/>
        </w:rPr>
        <w:t>Обама Б. Речи.</w:t>
      </w:r>
    </w:p>
    <w:p w:rsidR="00DA3666" w:rsidRPr="00753240" w:rsidRDefault="00DA3666" w:rsidP="00DA3666">
      <w:pPr>
        <w:numPr>
          <w:ilvl w:val="0"/>
          <w:numId w:val="4"/>
        </w:numPr>
        <w:spacing w:after="0" w:line="240" w:lineRule="auto"/>
        <w:jc w:val="both"/>
        <w:rPr>
          <w:sz w:val="28"/>
          <w:szCs w:val="28"/>
        </w:rPr>
      </w:pPr>
      <w:r>
        <w:rPr>
          <w:sz w:val="28"/>
          <w:szCs w:val="28"/>
        </w:rPr>
        <w:t>Рид Дж. 10 дней, которые потрясли мир.</w:t>
      </w:r>
    </w:p>
    <w:p w:rsidR="00DA3666" w:rsidRPr="00753240" w:rsidRDefault="00DA3666" w:rsidP="00DA3666">
      <w:pPr>
        <w:numPr>
          <w:ilvl w:val="0"/>
          <w:numId w:val="4"/>
        </w:numPr>
        <w:spacing w:after="0" w:line="240" w:lineRule="auto"/>
        <w:jc w:val="both"/>
        <w:rPr>
          <w:sz w:val="28"/>
          <w:szCs w:val="28"/>
        </w:rPr>
      </w:pPr>
      <w:r w:rsidRPr="00753240">
        <w:rPr>
          <w:sz w:val="28"/>
          <w:szCs w:val="28"/>
        </w:rPr>
        <w:t>Сартр. Ж.-П. Экзистенциализм — это гуманизм. //Сумерки богов. М., 1989.</w:t>
      </w:r>
    </w:p>
    <w:p w:rsidR="00DA3666" w:rsidRDefault="00DA3666" w:rsidP="00DA3666">
      <w:pPr>
        <w:numPr>
          <w:ilvl w:val="0"/>
          <w:numId w:val="4"/>
        </w:numPr>
        <w:spacing w:after="0" w:line="240" w:lineRule="auto"/>
        <w:jc w:val="both"/>
        <w:rPr>
          <w:sz w:val="28"/>
          <w:szCs w:val="28"/>
        </w:rPr>
      </w:pPr>
      <w:proofErr w:type="spellStart"/>
      <w:r w:rsidRPr="00753240">
        <w:rPr>
          <w:sz w:val="28"/>
          <w:szCs w:val="28"/>
        </w:rPr>
        <w:t>Тоффлер</w:t>
      </w:r>
      <w:proofErr w:type="spellEnd"/>
      <w:r w:rsidRPr="00753240">
        <w:rPr>
          <w:sz w:val="28"/>
          <w:szCs w:val="28"/>
        </w:rPr>
        <w:t xml:space="preserve"> Э. Шок будущего. М., 2002.</w:t>
      </w:r>
    </w:p>
    <w:p w:rsidR="00DA3666" w:rsidRPr="00753240" w:rsidRDefault="00DA3666" w:rsidP="00DA3666">
      <w:pPr>
        <w:numPr>
          <w:ilvl w:val="0"/>
          <w:numId w:val="4"/>
        </w:numPr>
        <w:spacing w:after="0" w:line="240" w:lineRule="auto"/>
        <w:jc w:val="both"/>
        <w:rPr>
          <w:sz w:val="28"/>
          <w:szCs w:val="28"/>
        </w:rPr>
      </w:pPr>
      <w:r>
        <w:rPr>
          <w:sz w:val="28"/>
          <w:szCs w:val="28"/>
        </w:rPr>
        <w:t>Уэллс Г. Россия во мгле.</w:t>
      </w:r>
    </w:p>
    <w:p w:rsidR="00DA3666" w:rsidRPr="00753240" w:rsidRDefault="00DA3666" w:rsidP="00DA3666">
      <w:pPr>
        <w:numPr>
          <w:ilvl w:val="0"/>
          <w:numId w:val="4"/>
        </w:numPr>
        <w:spacing w:after="0" w:line="240" w:lineRule="auto"/>
        <w:jc w:val="both"/>
        <w:rPr>
          <w:sz w:val="28"/>
          <w:szCs w:val="28"/>
        </w:rPr>
      </w:pPr>
      <w:r w:rsidRPr="00753240">
        <w:rPr>
          <w:sz w:val="28"/>
          <w:szCs w:val="28"/>
        </w:rPr>
        <w:t xml:space="preserve"> Хемингуэй Э. Старый газетчик пишет</w:t>
      </w:r>
      <w:r>
        <w:rPr>
          <w:sz w:val="28"/>
          <w:szCs w:val="28"/>
        </w:rPr>
        <w:t xml:space="preserve">. </w:t>
      </w:r>
    </w:p>
    <w:p w:rsidR="00DA3666" w:rsidRPr="00FC0924" w:rsidRDefault="00DA3666" w:rsidP="00DA3666">
      <w:pPr>
        <w:numPr>
          <w:ilvl w:val="0"/>
          <w:numId w:val="4"/>
        </w:numPr>
        <w:spacing w:after="0" w:line="360" w:lineRule="auto"/>
        <w:jc w:val="both"/>
        <w:rPr>
          <w:sz w:val="28"/>
          <w:szCs w:val="28"/>
        </w:rPr>
      </w:pPr>
      <w:proofErr w:type="spellStart"/>
      <w:r w:rsidRPr="00FC0924">
        <w:rPr>
          <w:sz w:val="28"/>
          <w:szCs w:val="28"/>
        </w:rPr>
        <w:t>Эмерсон</w:t>
      </w:r>
      <w:proofErr w:type="spellEnd"/>
      <w:r w:rsidRPr="00FC0924">
        <w:rPr>
          <w:sz w:val="28"/>
          <w:szCs w:val="28"/>
        </w:rPr>
        <w:t xml:space="preserve"> Р. Эссе.</w:t>
      </w:r>
    </w:p>
    <w:p w:rsidR="00972855" w:rsidRDefault="00FA553C" w:rsidP="00972855">
      <w:pPr>
        <w:shd w:val="clear" w:color="auto" w:fill="FFFFFF"/>
        <w:rPr>
          <w:rFonts w:ascii="Roboto" w:hAnsi="Roboto" w:cs="Helvetica"/>
          <w:color w:val="000000"/>
          <w:sz w:val="20"/>
          <w:szCs w:val="20"/>
          <w:u w:val="single"/>
        </w:rPr>
      </w:pPr>
      <w:r>
        <w:rPr>
          <w:rFonts w:ascii="Arial" w:hAnsi="Arial" w:cs="Arial"/>
          <w:color w:val="333333"/>
          <w:sz w:val="23"/>
          <w:szCs w:val="23"/>
        </w:rPr>
        <w:br/>
      </w:r>
      <w:r w:rsidR="00972855">
        <w:rPr>
          <w:rFonts w:ascii="Roboto" w:hAnsi="Roboto" w:cs="Helvetica"/>
          <w:color w:val="000000"/>
          <w:sz w:val="20"/>
          <w:szCs w:val="20"/>
          <w:u w:val="single"/>
        </w:rPr>
        <w:t xml:space="preserve">Прим – доп. </w:t>
      </w:r>
      <w:proofErr w:type="spellStart"/>
      <w:r w:rsidR="00972855">
        <w:rPr>
          <w:rFonts w:ascii="Roboto" w:hAnsi="Roboto" w:cs="Helvetica"/>
          <w:color w:val="000000"/>
          <w:sz w:val="20"/>
          <w:szCs w:val="20"/>
          <w:u w:val="single"/>
        </w:rPr>
        <w:t>ФОСы</w:t>
      </w:r>
      <w:proofErr w:type="spellEnd"/>
      <w:r w:rsidR="00972855">
        <w:rPr>
          <w:rFonts w:ascii="Roboto" w:hAnsi="Roboto" w:cs="Helvetica"/>
          <w:color w:val="000000"/>
          <w:sz w:val="20"/>
          <w:szCs w:val="20"/>
          <w:u w:val="single"/>
        </w:rPr>
        <w:t xml:space="preserve"> – в документах кафедры…В.Х.</w:t>
      </w:r>
    </w:p>
    <w:p w:rsidR="00486477" w:rsidRPr="00BA7981" w:rsidRDefault="00F027A3" w:rsidP="00BA7981">
      <w:pPr>
        <w:rPr>
          <w:color w:val="FF0000"/>
          <w:sz w:val="32"/>
          <w:szCs w:val="32"/>
        </w:rPr>
      </w:pPr>
      <w:r>
        <w:rPr>
          <w:color w:val="FF0000"/>
          <w:sz w:val="32"/>
          <w:szCs w:val="32"/>
        </w:rPr>
        <w:t xml:space="preserve">25 </w:t>
      </w:r>
      <w:proofErr w:type="spellStart"/>
      <w:proofErr w:type="gramStart"/>
      <w:r>
        <w:rPr>
          <w:color w:val="FF0000"/>
          <w:sz w:val="32"/>
          <w:szCs w:val="32"/>
        </w:rPr>
        <w:t>апр</w:t>
      </w:r>
      <w:proofErr w:type="spellEnd"/>
      <w:proofErr w:type="gramEnd"/>
      <w:r>
        <w:rPr>
          <w:color w:val="FF0000"/>
          <w:sz w:val="32"/>
          <w:szCs w:val="32"/>
        </w:rPr>
        <w:t xml:space="preserve"> 2020 г</w:t>
      </w:r>
    </w:p>
    <w:sectPr w:rsidR="00486477" w:rsidRPr="00BA7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D58"/>
    <w:multiLevelType w:val="hybridMultilevel"/>
    <w:tmpl w:val="2EEEA98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804D1"/>
    <w:multiLevelType w:val="hybridMultilevel"/>
    <w:tmpl w:val="39328432"/>
    <w:lvl w:ilvl="0" w:tplc="A96AC3AC">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
    <w:nsid w:val="2F2D7E25"/>
    <w:multiLevelType w:val="multilevel"/>
    <w:tmpl w:val="6B004F20"/>
    <w:lvl w:ilvl="0">
      <w:start w:val="1"/>
      <w:numFmt w:val="decimal"/>
      <w:lvlText w:val="%1."/>
      <w:legacy w:legacy="1" w:legacySpace="120" w:legacyIndent="170"/>
      <w:lvlJc w:val="left"/>
      <w:pPr>
        <w:ind w:left="170" w:hanging="170"/>
      </w:pPr>
    </w:lvl>
    <w:lvl w:ilvl="1">
      <w:start w:val="1"/>
      <w:numFmt w:val="lowerLetter"/>
      <w:lvlText w:val="%2."/>
      <w:legacy w:legacy="1" w:legacySpace="120" w:legacyIndent="360"/>
      <w:lvlJc w:val="left"/>
      <w:pPr>
        <w:ind w:left="530" w:hanging="360"/>
      </w:pPr>
    </w:lvl>
    <w:lvl w:ilvl="2">
      <w:start w:val="1"/>
      <w:numFmt w:val="lowerRoman"/>
      <w:lvlText w:val="%3."/>
      <w:legacy w:legacy="1" w:legacySpace="120" w:legacyIndent="180"/>
      <w:lvlJc w:val="left"/>
      <w:pPr>
        <w:ind w:left="710"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430" w:hanging="360"/>
      </w:pPr>
    </w:lvl>
    <w:lvl w:ilvl="5">
      <w:start w:val="1"/>
      <w:numFmt w:val="lowerRoman"/>
      <w:lvlText w:val="%6."/>
      <w:legacy w:legacy="1" w:legacySpace="120" w:legacyIndent="180"/>
      <w:lvlJc w:val="left"/>
      <w:pPr>
        <w:ind w:left="1610" w:hanging="180"/>
      </w:pPr>
    </w:lvl>
    <w:lvl w:ilvl="6">
      <w:start w:val="1"/>
      <w:numFmt w:val="decimal"/>
      <w:lvlText w:val="%7."/>
      <w:legacy w:legacy="1" w:legacySpace="120" w:legacyIndent="360"/>
      <w:lvlJc w:val="left"/>
      <w:pPr>
        <w:ind w:left="1970" w:hanging="360"/>
      </w:pPr>
    </w:lvl>
    <w:lvl w:ilvl="7">
      <w:start w:val="1"/>
      <w:numFmt w:val="lowerLetter"/>
      <w:lvlText w:val="%8."/>
      <w:legacy w:legacy="1" w:legacySpace="120" w:legacyIndent="360"/>
      <w:lvlJc w:val="left"/>
      <w:pPr>
        <w:ind w:left="2330" w:hanging="360"/>
      </w:pPr>
    </w:lvl>
    <w:lvl w:ilvl="8">
      <w:start w:val="1"/>
      <w:numFmt w:val="lowerRoman"/>
      <w:lvlText w:val="%9."/>
      <w:legacy w:legacy="1" w:legacySpace="120" w:legacyIndent="180"/>
      <w:lvlJc w:val="left"/>
      <w:pPr>
        <w:ind w:left="2510" w:hanging="180"/>
      </w:pPr>
    </w:lvl>
  </w:abstractNum>
  <w:abstractNum w:abstractNumId="3">
    <w:nsid w:val="61C636A9"/>
    <w:multiLevelType w:val="hybridMultilevel"/>
    <w:tmpl w:val="3BBE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E4"/>
    <w:rsid w:val="004250EF"/>
    <w:rsid w:val="00486477"/>
    <w:rsid w:val="007D6321"/>
    <w:rsid w:val="00972855"/>
    <w:rsid w:val="00BA7981"/>
    <w:rsid w:val="00C2201A"/>
    <w:rsid w:val="00C75F48"/>
    <w:rsid w:val="00D57EE4"/>
    <w:rsid w:val="00DA3666"/>
    <w:rsid w:val="00EF52A4"/>
    <w:rsid w:val="00F027A3"/>
    <w:rsid w:val="00FA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647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981"/>
    <w:rPr>
      <w:color w:val="0000FF"/>
      <w:u w:val="single"/>
    </w:rPr>
  </w:style>
  <w:style w:type="paragraph" w:styleId="a4">
    <w:name w:val="Normal (Web)"/>
    <w:aliases w:val="текст брошуры,Обычный (Web),Обычный (веб) Знак Знак Знак,Обычный (веб) Знак Знак Знак Знак Знак Знак Знак Знак Знак Знак,Обычный (веб)1,Обычный (веб) Знак Знак Знак2 Знак Знак,Обычный (веб) Знак,Обычный (веб) Знак Знак Char Знак,Знак1"/>
    <w:basedOn w:val="a"/>
    <w:link w:val="11"/>
    <w:uiPriority w:val="99"/>
    <w:unhideWhenUsed/>
    <w:qFormat/>
    <w:rsid w:val="00BA7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текст брошуры Знак,Обычный (Web) Знак,Обычный (веб) Знак Знак Знак Знак,Обычный (веб) Знак Знак Знак Знак Знак Знак Знак Знак Знак Знак Знак,Обычный (веб)1 Знак,Обычный (веб) Знак Знак Знак2 Знак Знак Знак,Обычный (веб) Знак Знак"/>
    <w:basedOn w:val="a0"/>
    <w:link w:val="a4"/>
    <w:uiPriority w:val="99"/>
    <w:rsid w:val="00BA7981"/>
    <w:rPr>
      <w:rFonts w:ascii="Times New Roman" w:eastAsia="Times New Roman" w:hAnsi="Times New Roman" w:cs="Times New Roman"/>
      <w:sz w:val="24"/>
      <w:szCs w:val="24"/>
      <w:lang w:eastAsia="ru-RU"/>
    </w:rPr>
  </w:style>
  <w:style w:type="paragraph" w:styleId="a5">
    <w:name w:val="List Paragraph"/>
    <w:basedOn w:val="a"/>
    <w:uiPriority w:val="34"/>
    <w:qFormat/>
    <w:rsid w:val="00BA7981"/>
    <w:pPr>
      <w:ind w:left="720"/>
      <w:contextualSpacing/>
    </w:pPr>
  </w:style>
  <w:style w:type="character" w:customStyle="1" w:styleId="10">
    <w:name w:val="Заголовок 1 Знак"/>
    <w:basedOn w:val="a0"/>
    <w:link w:val="1"/>
    <w:rsid w:val="00486477"/>
    <w:rPr>
      <w:rFonts w:ascii="Arial" w:eastAsia="Times New Roman" w:hAnsi="Arial" w:cs="Arial"/>
      <w:b/>
      <w:bCs/>
      <w:kern w:val="32"/>
      <w:sz w:val="32"/>
      <w:szCs w:val="32"/>
      <w:lang w:eastAsia="ru-RU"/>
    </w:rPr>
  </w:style>
  <w:style w:type="character" w:styleId="a6">
    <w:name w:val="Strong"/>
    <w:uiPriority w:val="99"/>
    <w:qFormat/>
    <w:rsid w:val="00486477"/>
    <w:rPr>
      <w:b/>
      <w:bCs/>
    </w:rPr>
  </w:style>
  <w:style w:type="paragraph" w:customStyle="1" w:styleId="12">
    <w:name w:val="Без интервала1"/>
    <w:aliases w:val="No Spacing,Вводимый текст,Без интервала11"/>
    <w:qFormat/>
    <w:rsid w:val="00486477"/>
    <w:pPr>
      <w:spacing w:after="0" w:line="240" w:lineRule="auto"/>
    </w:pPr>
    <w:rPr>
      <w:rFonts w:ascii="Calibri" w:eastAsia="Calibri" w:hAnsi="Calibri" w:cs="Times New Roman"/>
      <w:i/>
      <w:sz w:val="18"/>
    </w:rPr>
  </w:style>
  <w:style w:type="paragraph" w:styleId="a7">
    <w:name w:val="footnote text"/>
    <w:aliases w:val="Знак3,nienie,Текст сноски Знак Знак,Сноски доклада,Знак"/>
    <w:basedOn w:val="a"/>
    <w:link w:val="a8"/>
    <w:uiPriority w:val="99"/>
    <w:rsid w:val="00486477"/>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Знак3 Знак,nienie Знак,Текст сноски Знак Знак Знак,Сноски доклада Знак,Знак Знак"/>
    <w:basedOn w:val="a0"/>
    <w:link w:val="a7"/>
    <w:uiPriority w:val="99"/>
    <w:rsid w:val="00486477"/>
    <w:rPr>
      <w:rFonts w:ascii="Times New Roman" w:eastAsia="Times New Roman" w:hAnsi="Times New Roman" w:cs="Times New Roman"/>
      <w:sz w:val="20"/>
      <w:szCs w:val="20"/>
      <w:lang w:val="en-US" w:eastAsia="ru-RU"/>
    </w:rPr>
  </w:style>
  <w:style w:type="paragraph" w:styleId="a9">
    <w:name w:val="endnote text"/>
    <w:basedOn w:val="a"/>
    <w:link w:val="aa"/>
    <w:uiPriority w:val="99"/>
    <w:semiHidden/>
    <w:rsid w:val="00486477"/>
    <w:pPr>
      <w:spacing w:after="0" w:line="360" w:lineRule="auto"/>
      <w:ind w:firstLine="851"/>
      <w:jc w:val="both"/>
    </w:pPr>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9"/>
    <w:uiPriority w:val="99"/>
    <w:semiHidden/>
    <w:rsid w:val="0048647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647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981"/>
    <w:rPr>
      <w:color w:val="0000FF"/>
      <w:u w:val="single"/>
    </w:rPr>
  </w:style>
  <w:style w:type="paragraph" w:styleId="a4">
    <w:name w:val="Normal (Web)"/>
    <w:aliases w:val="текст брошуры,Обычный (Web),Обычный (веб) Знак Знак Знак,Обычный (веб) Знак Знак Знак Знак Знак Знак Знак Знак Знак Знак,Обычный (веб)1,Обычный (веб) Знак Знак Знак2 Знак Знак,Обычный (веб) Знак,Обычный (веб) Знак Знак Char Знак,Знак1"/>
    <w:basedOn w:val="a"/>
    <w:link w:val="11"/>
    <w:uiPriority w:val="99"/>
    <w:unhideWhenUsed/>
    <w:qFormat/>
    <w:rsid w:val="00BA7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текст брошуры Знак,Обычный (Web) Знак,Обычный (веб) Знак Знак Знак Знак,Обычный (веб) Знак Знак Знак Знак Знак Знак Знак Знак Знак Знак Знак,Обычный (веб)1 Знак,Обычный (веб) Знак Знак Знак2 Знак Знак Знак,Обычный (веб) Знак Знак"/>
    <w:basedOn w:val="a0"/>
    <w:link w:val="a4"/>
    <w:uiPriority w:val="99"/>
    <w:rsid w:val="00BA7981"/>
    <w:rPr>
      <w:rFonts w:ascii="Times New Roman" w:eastAsia="Times New Roman" w:hAnsi="Times New Roman" w:cs="Times New Roman"/>
      <w:sz w:val="24"/>
      <w:szCs w:val="24"/>
      <w:lang w:eastAsia="ru-RU"/>
    </w:rPr>
  </w:style>
  <w:style w:type="paragraph" w:styleId="a5">
    <w:name w:val="List Paragraph"/>
    <w:basedOn w:val="a"/>
    <w:uiPriority w:val="34"/>
    <w:qFormat/>
    <w:rsid w:val="00BA7981"/>
    <w:pPr>
      <w:ind w:left="720"/>
      <w:contextualSpacing/>
    </w:pPr>
  </w:style>
  <w:style w:type="character" w:customStyle="1" w:styleId="10">
    <w:name w:val="Заголовок 1 Знак"/>
    <w:basedOn w:val="a0"/>
    <w:link w:val="1"/>
    <w:rsid w:val="00486477"/>
    <w:rPr>
      <w:rFonts w:ascii="Arial" w:eastAsia="Times New Roman" w:hAnsi="Arial" w:cs="Arial"/>
      <w:b/>
      <w:bCs/>
      <w:kern w:val="32"/>
      <w:sz w:val="32"/>
      <w:szCs w:val="32"/>
      <w:lang w:eastAsia="ru-RU"/>
    </w:rPr>
  </w:style>
  <w:style w:type="character" w:styleId="a6">
    <w:name w:val="Strong"/>
    <w:uiPriority w:val="99"/>
    <w:qFormat/>
    <w:rsid w:val="00486477"/>
    <w:rPr>
      <w:b/>
      <w:bCs/>
    </w:rPr>
  </w:style>
  <w:style w:type="paragraph" w:customStyle="1" w:styleId="12">
    <w:name w:val="Без интервала1"/>
    <w:aliases w:val="No Spacing,Вводимый текст,Без интервала11"/>
    <w:qFormat/>
    <w:rsid w:val="00486477"/>
    <w:pPr>
      <w:spacing w:after="0" w:line="240" w:lineRule="auto"/>
    </w:pPr>
    <w:rPr>
      <w:rFonts w:ascii="Calibri" w:eastAsia="Calibri" w:hAnsi="Calibri" w:cs="Times New Roman"/>
      <w:i/>
      <w:sz w:val="18"/>
    </w:rPr>
  </w:style>
  <w:style w:type="paragraph" w:styleId="a7">
    <w:name w:val="footnote text"/>
    <w:aliases w:val="Знак3,nienie,Текст сноски Знак Знак,Сноски доклада,Знак"/>
    <w:basedOn w:val="a"/>
    <w:link w:val="a8"/>
    <w:uiPriority w:val="99"/>
    <w:rsid w:val="00486477"/>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aliases w:val="Знак3 Знак,nienie Знак,Текст сноски Знак Знак Знак,Сноски доклада Знак,Знак Знак"/>
    <w:basedOn w:val="a0"/>
    <w:link w:val="a7"/>
    <w:uiPriority w:val="99"/>
    <w:rsid w:val="00486477"/>
    <w:rPr>
      <w:rFonts w:ascii="Times New Roman" w:eastAsia="Times New Roman" w:hAnsi="Times New Roman" w:cs="Times New Roman"/>
      <w:sz w:val="20"/>
      <w:szCs w:val="20"/>
      <w:lang w:val="en-US" w:eastAsia="ru-RU"/>
    </w:rPr>
  </w:style>
  <w:style w:type="paragraph" w:styleId="a9">
    <w:name w:val="endnote text"/>
    <w:basedOn w:val="a"/>
    <w:link w:val="aa"/>
    <w:uiPriority w:val="99"/>
    <w:semiHidden/>
    <w:rsid w:val="00486477"/>
    <w:pPr>
      <w:spacing w:after="0" w:line="360" w:lineRule="auto"/>
      <w:ind w:firstLine="851"/>
      <w:jc w:val="both"/>
    </w:pPr>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9"/>
    <w:uiPriority w:val="99"/>
    <w:semiHidden/>
    <w:rsid w:val="004864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d/AVbgxNJh3KePug" TargetMode="External"/><Relationship Id="rId13" Type="http://schemas.openxmlformats.org/officeDocument/2006/relationships/hyperlink" Target="https://docs.google.com/document/d/1qu8VLVWu2CK6FazKr2PW1O6KjqHhJav0DoEH1qNVpU4/edit?usp=sharing" TargetMode="External"/><Relationship Id="rId18" Type="http://schemas.openxmlformats.org/officeDocument/2006/relationships/hyperlink" Target="http://www.amgpgu.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yadi.sk/d/xJn9U6VuHweH3g" TargetMode="External"/><Relationship Id="rId12" Type="http://schemas.openxmlformats.org/officeDocument/2006/relationships/hyperlink" Target="https://yadi.sk/d/h2gHqrhciE_kqQ" TargetMode="External"/><Relationship Id="rId17" Type="http://schemas.openxmlformats.org/officeDocument/2006/relationships/hyperlink" Target="http://www.libfl.ru/mimesis/txt/pro2.php" TargetMode="External"/><Relationship Id="rId2" Type="http://schemas.openxmlformats.org/officeDocument/2006/relationships/styles" Target="styles.xml"/><Relationship Id="rId16" Type="http://schemas.openxmlformats.org/officeDocument/2006/relationships/hyperlink" Target="http://www.academy.go.ru/" TargetMode="External"/><Relationship Id="rId20" Type="http://schemas.openxmlformats.org/officeDocument/2006/relationships/hyperlink" Target="http://www.nigma.ru/" TargetMode="External"/><Relationship Id="rId1" Type="http://schemas.openxmlformats.org/officeDocument/2006/relationships/numbering" Target="numbering.xml"/><Relationship Id="rId6" Type="http://schemas.openxmlformats.org/officeDocument/2006/relationships/hyperlink" Target="mailto:khorolbox@mail.ru" TargetMode="External"/><Relationship Id="rId11" Type="http://schemas.openxmlformats.org/officeDocument/2006/relationships/hyperlink" Target="https://yadi.sk/d/AVbgxNJh3KePug" TargetMode="External"/><Relationship Id="rId5" Type="http://schemas.openxmlformats.org/officeDocument/2006/relationships/webSettings" Target="webSettings.xml"/><Relationship Id="rId15" Type="http://schemas.openxmlformats.org/officeDocument/2006/relationships/hyperlink" Target="https://e.mail.ru/attach/15874656972027890441/0%3B2/?x-email=khorolbox%40mail.ru&amp;folder-id=0" TargetMode="External"/><Relationship Id="rId10" Type="http://schemas.openxmlformats.org/officeDocument/2006/relationships/hyperlink" Target="https://yadi.sk/d/wAXeM5nQjCWrnQ" TargetMode="External"/><Relationship Id="rId19" Type="http://schemas.openxmlformats.org/officeDocument/2006/relationships/hyperlink" Target="http://www.need4stud.ru/" TargetMode="External"/><Relationship Id="rId4" Type="http://schemas.openxmlformats.org/officeDocument/2006/relationships/settings" Target="settings.xml"/><Relationship Id="rId9" Type="http://schemas.openxmlformats.org/officeDocument/2006/relationships/hyperlink" Target="https://yadi.sk/d/h2gHqrhciE_kqQ" TargetMode="External"/><Relationship Id="rId14" Type="http://schemas.openxmlformats.org/officeDocument/2006/relationships/hyperlink" Target="https://vk.com/away.php?to=http%3A%2F%2Fhistoryofmagazines.tilda.ws%2F&amp;cc_ke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Васильевич</dc:creator>
  <cp:keywords/>
  <dc:description/>
  <cp:lastModifiedBy>Виктор Васильевич</cp:lastModifiedBy>
  <cp:revision>6</cp:revision>
  <dcterms:created xsi:type="dcterms:W3CDTF">2020-04-23T15:57:00Z</dcterms:created>
  <dcterms:modified xsi:type="dcterms:W3CDTF">2020-04-25T09:37:00Z</dcterms:modified>
</cp:coreProperties>
</file>