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D" w:rsidRPr="003477FD" w:rsidRDefault="003477FD" w:rsidP="003477FD">
      <w:pPr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3477FD">
        <w:rPr>
          <w:rFonts w:ascii="Arial" w:hAnsi="Arial" w:cs="Arial"/>
          <w:b/>
          <w:bCs/>
          <w:sz w:val="28"/>
          <w:szCs w:val="28"/>
          <w:u w:val="single"/>
        </w:rPr>
        <w:t>Хорошунова</w:t>
      </w:r>
      <w:proofErr w:type="spellEnd"/>
      <w:r w:rsidRPr="003477FD">
        <w:rPr>
          <w:rFonts w:ascii="Arial" w:hAnsi="Arial" w:cs="Arial"/>
          <w:b/>
          <w:bCs/>
          <w:sz w:val="28"/>
          <w:szCs w:val="28"/>
          <w:u w:val="single"/>
        </w:rPr>
        <w:t xml:space="preserve"> И.В.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1. Метафора на газетной полосе / в газетном заголовке.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2. Тропы на газетной полосе.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3. Стилистические фигуры на газетной полосе.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4. Лексика ограниченной сферы употребления на газетной полосе.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 xml:space="preserve">5. Приемы языковой игры в </w:t>
      </w:r>
      <w:proofErr w:type="spellStart"/>
      <w:r w:rsidRPr="003477FD">
        <w:rPr>
          <w:rFonts w:ascii="Arial" w:hAnsi="Arial" w:cs="Arial"/>
          <w:sz w:val="28"/>
          <w:szCs w:val="28"/>
        </w:rPr>
        <w:t>медиатекстах</w:t>
      </w:r>
      <w:proofErr w:type="spellEnd"/>
      <w:r w:rsidRPr="003477FD">
        <w:rPr>
          <w:rFonts w:ascii="Arial" w:hAnsi="Arial" w:cs="Arial"/>
          <w:sz w:val="28"/>
          <w:szCs w:val="28"/>
        </w:rPr>
        <w:t>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6. Ошибки на газетной полосе.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 xml:space="preserve">7. Источники экспрессии в </w:t>
      </w:r>
      <w:proofErr w:type="spellStart"/>
      <w:r w:rsidRPr="003477FD">
        <w:rPr>
          <w:rFonts w:ascii="Arial" w:hAnsi="Arial" w:cs="Arial"/>
          <w:sz w:val="28"/>
          <w:szCs w:val="28"/>
        </w:rPr>
        <w:t>медиатекстах</w:t>
      </w:r>
      <w:proofErr w:type="spellEnd"/>
      <w:r w:rsidRPr="003477FD">
        <w:rPr>
          <w:rFonts w:ascii="Arial" w:hAnsi="Arial" w:cs="Arial"/>
          <w:sz w:val="28"/>
          <w:szCs w:val="28"/>
        </w:rPr>
        <w:t>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8. Фразеологизмы на газетной полосе.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 xml:space="preserve">9. Речевая агрессия в </w:t>
      </w:r>
      <w:proofErr w:type="gramStart"/>
      <w:r w:rsidRPr="003477FD">
        <w:rPr>
          <w:rFonts w:ascii="Arial" w:hAnsi="Arial" w:cs="Arial"/>
          <w:sz w:val="28"/>
          <w:szCs w:val="28"/>
        </w:rPr>
        <w:t>печатных</w:t>
      </w:r>
      <w:proofErr w:type="gramEnd"/>
      <w:r w:rsidRPr="0034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77FD">
        <w:rPr>
          <w:rFonts w:ascii="Arial" w:hAnsi="Arial" w:cs="Arial"/>
          <w:sz w:val="28"/>
          <w:szCs w:val="28"/>
        </w:rPr>
        <w:t>медиатекстах</w:t>
      </w:r>
      <w:proofErr w:type="spellEnd"/>
      <w:r w:rsidRPr="003477FD">
        <w:rPr>
          <w:rFonts w:ascii="Arial" w:hAnsi="Arial" w:cs="Arial"/>
          <w:sz w:val="28"/>
          <w:szCs w:val="28"/>
        </w:rPr>
        <w:t>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10. Иноязычная лексика в печатных СМИ.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11. Языковые особенности молодежной печатной прессы.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12. Оценочная лексика как источник экспрессии в печатных СМИ.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13. Средства привлечения внимания в газетном заголовке.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14. Прецедентные тексты в печатных СМИ.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>15. Жаргонная лексика в печатных СМИ.</w:t>
      </w:r>
    </w:p>
    <w:p w:rsidR="003477FD" w:rsidRPr="003477FD" w:rsidRDefault="003477FD" w:rsidP="003477FD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 w:rsidRPr="003477FD">
        <w:rPr>
          <w:rFonts w:ascii="Arial" w:hAnsi="Arial" w:cs="Arial"/>
          <w:sz w:val="28"/>
          <w:szCs w:val="28"/>
        </w:rPr>
        <w:t xml:space="preserve">16. </w:t>
      </w:r>
      <w:proofErr w:type="spellStart"/>
      <w:r w:rsidRPr="003477FD">
        <w:rPr>
          <w:rFonts w:ascii="Arial" w:hAnsi="Arial" w:cs="Arial"/>
          <w:sz w:val="28"/>
          <w:szCs w:val="28"/>
        </w:rPr>
        <w:t>Лингвоэтические</w:t>
      </w:r>
      <w:proofErr w:type="spellEnd"/>
      <w:r w:rsidRPr="003477FD">
        <w:rPr>
          <w:rFonts w:ascii="Arial" w:hAnsi="Arial" w:cs="Arial"/>
          <w:sz w:val="28"/>
          <w:szCs w:val="28"/>
        </w:rPr>
        <w:t xml:space="preserve"> ошибки в </w:t>
      </w:r>
      <w:proofErr w:type="spellStart"/>
      <w:r w:rsidRPr="003477FD">
        <w:rPr>
          <w:rFonts w:ascii="Arial" w:hAnsi="Arial" w:cs="Arial"/>
          <w:sz w:val="28"/>
          <w:szCs w:val="28"/>
        </w:rPr>
        <w:t>медиатекстах</w:t>
      </w:r>
      <w:proofErr w:type="spellEnd"/>
      <w:r w:rsidRPr="003477FD">
        <w:rPr>
          <w:rFonts w:ascii="Arial" w:hAnsi="Arial" w:cs="Arial"/>
          <w:sz w:val="28"/>
          <w:szCs w:val="28"/>
        </w:rPr>
        <w:t>.</w:t>
      </w:r>
    </w:p>
    <w:p w:rsidR="003477FD" w:rsidRPr="003477FD" w:rsidRDefault="003477FD" w:rsidP="003477FD">
      <w:pPr>
        <w:rPr>
          <w:rFonts w:ascii="Arial" w:hAnsi="Arial" w:cs="Arial"/>
          <w:b/>
          <w:sz w:val="28"/>
          <w:szCs w:val="28"/>
        </w:rPr>
      </w:pPr>
    </w:p>
    <w:p w:rsidR="003477FD" w:rsidRPr="003477FD" w:rsidRDefault="003477FD" w:rsidP="003477F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3477FD">
        <w:rPr>
          <w:rFonts w:ascii="Arial" w:hAnsi="Arial" w:cs="Arial"/>
          <w:b/>
          <w:sz w:val="28"/>
          <w:szCs w:val="28"/>
          <w:lang w:val="en-US"/>
        </w:rPr>
        <w:t>e</w:t>
      </w:r>
      <w:r w:rsidRPr="003477FD">
        <w:rPr>
          <w:rFonts w:ascii="Arial" w:hAnsi="Arial" w:cs="Arial"/>
          <w:b/>
          <w:sz w:val="28"/>
          <w:szCs w:val="28"/>
        </w:rPr>
        <w:t>-</w:t>
      </w:r>
      <w:r w:rsidRPr="003477FD">
        <w:rPr>
          <w:rFonts w:ascii="Arial" w:hAnsi="Arial" w:cs="Arial"/>
          <w:b/>
          <w:sz w:val="28"/>
          <w:szCs w:val="28"/>
          <w:lang w:val="en-US"/>
        </w:rPr>
        <w:t>mail</w:t>
      </w:r>
      <w:proofErr w:type="gramEnd"/>
      <w:r w:rsidRPr="003477FD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3477FD">
        <w:rPr>
          <w:rFonts w:ascii="Arial" w:hAnsi="Arial" w:cs="Arial"/>
          <w:b/>
          <w:color w:val="000000"/>
          <w:sz w:val="28"/>
          <w:szCs w:val="28"/>
          <w:lang w:val="en-US"/>
        </w:rPr>
        <w:t>horoshunova</w:t>
      </w:r>
      <w:proofErr w:type="spellEnd"/>
      <w:r w:rsidRPr="003477FD">
        <w:rPr>
          <w:rFonts w:ascii="Arial" w:hAnsi="Arial" w:cs="Arial"/>
          <w:b/>
          <w:color w:val="000000"/>
          <w:sz w:val="28"/>
          <w:szCs w:val="28"/>
        </w:rPr>
        <w:t>.</w:t>
      </w:r>
      <w:proofErr w:type="spellStart"/>
      <w:r w:rsidRPr="003477FD">
        <w:rPr>
          <w:rFonts w:ascii="Arial" w:hAnsi="Arial" w:cs="Arial"/>
          <w:b/>
          <w:color w:val="000000"/>
          <w:sz w:val="28"/>
          <w:szCs w:val="28"/>
          <w:lang w:val="en-US"/>
        </w:rPr>
        <w:t>irina</w:t>
      </w:r>
      <w:proofErr w:type="spellEnd"/>
      <w:r w:rsidRPr="003477FD">
        <w:rPr>
          <w:rFonts w:ascii="Arial" w:hAnsi="Arial" w:cs="Arial"/>
          <w:b/>
          <w:color w:val="000000"/>
          <w:sz w:val="28"/>
          <w:szCs w:val="28"/>
        </w:rPr>
        <w:t>@</w:t>
      </w:r>
      <w:proofErr w:type="spellStart"/>
      <w:r w:rsidRPr="003477FD">
        <w:rPr>
          <w:rFonts w:ascii="Arial" w:hAnsi="Arial" w:cs="Arial"/>
          <w:b/>
          <w:color w:val="000000"/>
          <w:sz w:val="28"/>
          <w:szCs w:val="28"/>
          <w:lang w:val="en-US"/>
        </w:rPr>
        <w:t>yandex</w:t>
      </w:r>
      <w:proofErr w:type="spellEnd"/>
      <w:r w:rsidRPr="003477FD">
        <w:rPr>
          <w:rFonts w:ascii="Arial" w:hAnsi="Arial" w:cs="Arial"/>
          <w:b/>
          <w:color w:val="000000"/>
          <w:sz w:val="28"/>
          <w:szCs w:val="28"/>
        </w:rPr>
        <w:t>.</w:t>
      </w:r>
      <w:proofErr w:type="spellStart"/>
      <w:r w:rsidRPr="003477FD">
        <w:rPr>
          <w:rFonts w:ascii="Arial" w:hAnsi="Arial" w:cs="Arial"/>
          <w:b/>
          <w:color w:val="000000"/>
          <w:sz w:val="28"/>
          <w:szCs w:val="28"/>
          <w:lang w:val="en-US"/>
        </w:rPr>
        <w:t>ru</w:t>
      </w:r>
      <w:proofErr w:type="spellEnd"/>
    </w:p>
    <w:bookmarkEnd w:id="0"/>
    <w:p w:rsidR="00A657B7" w:rsidRPr="003477FD" w:rsidRDefault="00A657B7">
      <w:pPr>
        <w:rPr>
          <w:sz w:val="28"/>
          <w:szCs w:val="28"/>
        </w:rPr>
      </w:pPr>
    </w:p>
    <w:sectPr w:rsidR="00A657B7" w:rsidRPr="0034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2A"/>
    <w:rsid w:val="003477FD"/>
    <w:rsid w:val="00A10B2A"/>
    <w:rsid w:val="00A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2020-04-24T07:52:00Z</dcterms:created>
  <dcterms:modified xsi:type="dcterms:W3CDTF">2020-04-24T07:53:00Z</dcterms:modified>
</cp:coreProperties>
</file>